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66F3B" w14:textId="77777777" w:rsidR="009F6F03" w:rsidRPr="00865FF0" w:rsidRDefault="009F6F03">
      <w:pPr>
        <w:jc w:val="both"/>
        <w:rPr>
          <w:rFonts w:eastAsia="Times New Roman"/>
        </w:rPr>
      </w:pPr>
    </w:p>
    <w:p w14:paraId="079F2E75" w14:textId="3F146FB3" w:rsidR="00865FF0" w:rsidRPr="00865FF0" w:rsidRDefault="00865FF0" w:rsidP="00865FF0">
      <w:pPr>
        <w:spacing w:line="360" w:lineRule="auto"/>
        <w:jc w:val="center"/>
        <w:rPr>
          <w:rStyle w:val="Forte"/>
          <w:rFonts w:ascii="Cambria" w:hAnsi="Cambria" w:cstheme="minorHAnsi"/>
          <w:sz w:val="28"/>
          <w:szCs w:val="28"/>
        </w:rPr>
      </w:pPr>
      <w:r w:rsidRPr="00865FF0">
        <w:rPr>
          <w:rStyle w:val="Forte"/>
          <w:rFonts w:ascii="Cambria" w:hAnsi="Cambria" w:cstheme="minorHAnsi"/>
          <w:sz w:val="28"/>
          <w:szCs w:val="28"/>
        </w:rPr>
        <w:t>ATA Nº 73</w:t>
      </w:r>
      <w:r w:rsidR="00D172AF">
        <w:rPr>
          <w:rStyle w:val="Forte"/>
          <w:rFonts w:ascii="Cambria" w:hAnsi="Cambria" w:cstheme="minorHAnsi"/>
          <w:sz w:val="28"/>
          <w:szCs w:val="28"/>
        </w:rPr>
        <w:t>2</w:t>
      </w:r>
      <w:r w:rsidRPr="00865FF0">
        <w:rPr>
          <w:rStyle w:val="Forte"/>
          <w:rFonts w:ascii="Cambria" w:hAnsi="Cambria" w:cstheme="minorHAnsi"/>
          <w:sz w:val="28"/>
          <w:szCs w:val="28"/>
        </w:rPr>
        <w:t>/2024</w:t>
      </w:r>
    </w:p>
    <w:p w14:paraId="00C5EACA" w14:textId="77777777" w:rsidR="00865FF0" w:rsidRPr="00865FF0" w:rsidRDefault="00865FF0" w:rsidP="00865FF0">
      <w:pPr>
        <w:spacing w:line="360" w:lineRule="auto"/>
        <w:jc w:val="both"/>
        <w:rPr>
          <w:rStyle w:val="Forte"/>
          <w:rFonts w:ascii="Cambria" w:hAnsi="Cambria" w:cstheme="minorHAnsi"/>
          <w:b w:val="0"/>
          <w:color w:val="000000" w:themeColor="text1"/>
        </w:rPr>
      </w:pPr>
    </w:p>
    <w:p w14:paraId="6C55F3DC" w14:textId="044ABFA3" w:rsidR="009F6F03" w:rsidRPr="00865FF0" w:rsidRDefault="00865FF0" w:rsidP="00865FF0">
      <w:pPr>
        <w:jc w:val="both"/>
        <w:rPr>
          <w:rFonts w:eastAsia="Times New Roman"/>
        </w:rPr>
      </w:pPr>
      <w:r w:rsidRPr="00865FF0">
        <w:rPr>
          <w:rStyle w:val="nfase"/>
          <w:rFonts w:ascii="Cambria" w:hAnsi="Cambria" w:cstheme="minorHAnsi"/>
          <w:i w:val="0"/>
          <w:iCs w:val="0"/>
        </w:rPr>
        <w:t xml:space="preserve">Iniciada a SESSÃO </w:t>
      </w:r>
      <w:r w:rsidR="000F2079">
        <w:rPr>
          <w:rStyle w:val="nfase"/>
          <w:rFonts w:ascii="Cambria" w:hAnsi="Cambria" w:cstheme="minorHAnsi"/>
          <w:i w:val="0"/>
          <w:iCs w:val="0"/>
        </w:rPr>
        <w:t>ORDINÁRIA</w:t>
      </w:r>
      <w:r w:rsidRPr="00865FF0">
        <w:rPr>
          <w:rStyle w:val="nfase"/>
          <w:rFonts w:ascii="Cambria" w:hAnsi="Cambria" w:cstheme="minorHAnsi"/>
          <w:i w:val="0"/>
          <w:iCs w:val="0"/>
        </w:rPr>
        <w:t xml:space="preserve"> de </w:t>
      </w:r>
      <w:r w:rsidR="00D172AF">
        <w:rPr>
          <w:rStyle w:val="nfase"/>
          <w:rFonts w:ascii="Cambria" w:hAnsi="Cambria" w:cstheme="minorHAnsi"/>
          <w:i w:val="0"/>
          <w:iCs w:val="0"/>
        </w:rPr>
        <w:t xml:space="preserve">25 de </w:t>
      </w:r>
      <w:proofErr w:type="gramStart"/>
      <w:r w:rsidR="00D172AF">
        <w:rPr>
          <w:rStyle w:val="nfase"/>
          <w:rFonts w:ascii="Cambria" w:hAnsi="Cambria" w:cstheme="minorHAnsi"/>
          <w:i w:val="0"/>
          <w:iCs w:val="0"/>
        </w:rPr>
        <w:t>Março</w:t>
      </w:r>
      <w:proofErr w:type="gramEnd"/>
      <w:r w:rsidRPr="00865FF0">
        <w:rPr>
          <w:rStyle w:val="nfase"/>
          <w:rFonts w:ascii="Cambria" w:hAnsi="Cambria" w:cstheme="minorHAnsi"/>
          <w:i w:val="0"/>
          <w:iCs w:val="0"/>
        </w:rPr>
        <w:t xml:space="preserve"> de 2024, o Presidente abriu a referida sessão: </w:t>
      </w:r>
      <w:r w:rsidRPr="00865FF0">
        <w:rPr>
          <w:rFonts w:eastAsia="Times New Roman"/>
        </w:rPr>
        <w:t xml:space="preserve">Boa noite a todos os presentes, a todos que nos acompanham das suas casas. Senhores vereadores, com a proteção de Deus e nos termos previstos no regimento interno desta casa, eu declaro aberta e instalada a presente sessão ordinária. Está em discussão a ata número 731 de 2024 da sessão extraordinária realizada no dia 1º de março de 2024. Não havendo manifestações, coloque em votação a ata da sessão anterior. Quem estiver de acordo permaneça como está e quem for o contrário que se manifeste. Aprovada por unanimidade. Informativos da Câmara Municipal de Vereadores. Solicita o secretário administrativo que efetue a leitura dos informativos. Boa noite. Recebemos a resposta do pedido de informação número 5 e 6, 2023. Sendo entregues cópia aos autores diante da resposta bastante extensa. 17 laudas. Então deixaremos aos autores caso queiram se manifestarem na próxima sessão. E o projeto original fica à disposição na casa aqui pra consulta. Recebemos também a resposta do pedido de informação número 1-2024 com o seguinte teor. Resposta ao pedido de informação número 1, 2024. Presada Senhora Presidente, temos a grata satisfação de cumprimentá-la a oportunidade em que viemos em resposta ao pedido de informação acima referido, prestar as informações solicitadas conforme segue. No ano passado, fomos </w:t>
      </w:r>
      <w:proofErr w:type="gramStart"/>
      <w:r w:rsidRPr="00865FF0">
        <w:rPr>
          <w:rFonts w:eastAsia="Times New Roman"/>
        </w:rPr>
        <w:t>procurado</w:t>
      </w:r>
      <w:proofErr w:type="gramEnd"/>
      <w:r w:rsidRPr="00865FF0">
        <w:rPr>
          <w:rFonts w:eastAsia="Times New Roman"/>
        </w:rPr>
        <w:t xml:space="preserve"> pelo então presidente desta casa, para que providenciássemos um local para o escritório da EMATER, pois a Câmara de Vereadores iria passar por reformas, necessitando do espaço ocupado por esta. Então em busca de um local, por não haver espaço nos prédios municipais, locou-se o imóvel citado neste pedido de informação. Após análise do mesmo, por funcionário da EMATER também. Ocorre que alguns ajustes precisavam ser feitos no local, e agora estamos aguardando que os funcionários da EMATER façam a transição do escritório para este imóvel. Sendo o que tínhamos para o momento certo de termos atendido ao solicitado, colhemos protesto de estima e apreço. Jones Roberto Cecchin, prefeito municipal em exercício. Também deixamos à disposição dos autores podendo se manifestar na presente sessão ou na próxima. Conforme restou consignado na sessão anterior, estamos colocando na pauta da presente sessão os projetos que ficaram retidos, na qual já foram distribuídos aos vereadores. Ressaltamos a retirada do projeto 6-2024, que concede incentivo industrial à empresa empreiteira e construtora Torresmo Ltd. e dá outras providências, conforme o ofício 052-2024 do Poder Executivo Municipal. Foi solicitada a devolução, tendo em vista a necessidade de reavaliação da matéria. A relatoria desse projeto seria do vereador Valdecir </w:t>
      </w:r>
      <w:proofErr w:type="spellStart"/>
      <w:r w:rsidRPr="00865FF0">
        <w:rPr>
          <w:rFonts w:eastAsia="Times New Roman"/>
        </w:rPr>
        <w:t>Schenatto</w:t>
      </w:r>
      <w:proofErr w:type="spellEnd"/>
      <w:r w:rsidRPr="00865FF0">
        <w:rPr>
          <w:rFonts w:eastAsia="Times New Roman"/>
        </w:rPr>
        <w:t xml:space="preserve">. Também foi apresentado emenda modificativa aditiva do projeto ao projeto de autoria do vereador Vilmar Inácio Pelin, na qual também perde seus efeitos. Restaram os projetos abaixo para serem votados na ordem do dia. Projeto de Lei nº 7, 2024. Institui a campanha Troca Notas 2024, objetivando estimular a arrecadação municipal e das outras providências. Relator Vereador Vilmar Mânica Projeto de Lei nº 8.2024. Autoriza o município a efetuar repasse de valor para a Amunor, Associação dos Municípios do Nordeste Rio Grandense e da outras providências. Relator, Vereador Vilmar Inácio </w:t>
      </w:r>
      <w:proofErr w:type="spellStart"/>
      <w:r w:rsidRPr="00865FF0">
        <w:rPr>
          <w:rFonts w:eastAsia="Times New Roman"/>
        </w:rPr>
        <w:t>Pellim</w:t>
      </w:r>
      <w:proofErr w:type="spellEnd"/>
      <w:r w:rsidRPr="00865FF0">
        <w:rPr>
          <w:rFonts w:eastAsia="Times New Roman"/>
        </w:rPr>
        <w:t xml:space="preserve">. Projeto de Lei nº 9.2024. Autoriza o Poder Executivo a realizar contratação temporária de servidores para atuação na educação do município. em caráter emergencial excepcional e da outras providências. Relator, Vereadora Alcir Stefani. Temos ainda o projeto de Lei nº 10.2024. Crio carga em comissão de assessor parlamentar de iniciativa do Poder Legislativo Municipal. Relatora, Mesa Diretora. Os projetos 11 e 12 de 2024 foram protocolados no dia 20 de 13 de 2024, conforme segue. Projeto de Lei nº 11 de 2024. Autoriza o Poder Executivo a realizar contratação temporária de servidor </w:t>
      </w:r>
      <w:r w:rsidRPr="00865FF0">
        <w:rPr>
          <w:rFonts w:eastAsia="Times New Roman"/>
        </w:rPr>
        <w:lastRenderedPageBreak/>
        <w:t xml:space="preserve">em caráter emergencial e excepcional e da outras providências. Relator. Vereador Altemir Domingos </w:t>
      </w:r>
      <w:proofErr w:type="spellStart"/>
      <w:r w:rsidRPr="00865FF0">
        <w:rPr>
          <w:rFonts w:eastAsia="Times New Roman"/>
        </w:rPr>
        <w:t>Suzin</w:t>
      </w:r>
      <w:proofErr w:type="spellEnd"/>
      <w:r w:rsidRPr="00865FF0">
        <w:rPr>
          <w:rFonts w:eastAsia="Times New Roman"/>
        </w:rPr>
        <w:t xml:space="preserve">. Projeto de Lei nº 12.2024 Autoriza o Poder Executivo a celebrar termo de fomento com a Fundação Hospitalar de Ibiaçá e da outras providências. Relator, Vereador Belchior </w:t>
      </w:r>
      <w:proofErr w:type="spellStart"/>
      <w:r w:rsidRPr="00865FF0">
        <w:rPr>
          <w:rFonts w:eastAsia="Times New Roman"/>
        </w:rPr>
        <w:t>Teston</w:t>
      </w:r>
      <w:proofErr w:type="spellEnd"/>
      <w:r w:rsidRPr="00865FF0">
        <w:rPr>
          <w:rFonts w:eastAsia="Times New Roman"/>
        </w:rPr>
        <w:t xml:space="preserve"> Temos um Projeto de Decreto Legislativo nº 1.2024 que autoriza o Poder Legislativo Municipal a ceder um computador usado para o Conselho Tutelar de Ibiaçá e outras providências. Temos duas indicações de autoria dos vereadores, Vilmar Mânica e Vilmar Inácio Pelin. Por fim, teremos uma moção de repúdio de autoria do vereador Vilmar Inácio Pelin. Obrigada, secretário. Grande expediente. Convoco o secretário da mesa diretora, vereador Edimar Corso, para que tome as inscrições ao grande expediente dessa sessão ordinária. Boa noite, senhor presidente, colegas, pessoal que nos acompanha aqui de casa, aqui na casa e o pessoal de casa. Vereador Altemir Domingos </w:t>
      </w:r>
      <w:proofErr w:type="spellStart"/>
      <w:r w:rsidRPr="00865FF0">
        <w:rPr>
          <w:rFonts w:eastAsia="Times New Roman"/>
        </w:rPr>
        <w:t>Suzin</w:t>
      </w:r>
      <w:proofErr w:type="spellEnd"/>
      <w:r w:rsidRPr="00865FF0">
        <w:rPr>
          <w:rFonts w:eastAsia="Times New Roman"/>
        </w:rPr>
        <w:t xml:space="preserve">. Não. Vereador Belchior </w:t>
      </w:r>
      <w:proofErr w:type="spellStart"/>
      <w:r w:rsidRPr="00865FF0">
        <w:rPr>
          <w:rFonts w:eastAsia="Times New Roman"/>
        </w:rPr>
        <w:t>Teston</w:t>
      </w:r>
      <w:proofErr w:type="spellEnd"/>
      <w:r w:rsidRPr="00865FF0">
        <w:rPr>
          <w:rFonts w:eastAsia="Times New Roman"/>
        </w:rPr>
        <w:t xml:space="preserve">. Não. Vereador Edmar Corso. Não. Vereador Marcelo Corso. Não. Vereador Valdecir </w:t>
      </w:r>
      <w:proofErr w:type="spellStart"/>
      <w:r w:rsidRPr="00865FF0">
        <w:rPr>
          <w:rFonts w:eastAsia="Times New Roman"/>
        </w:rPr>
        <w:t>Schenatto</w:t>
      </w:r>
      <w:proofErr w:type="spellEnd"/>
      <w:r w:rsidRPr="00865FF0">
        <w:rPr>
          <w:rFonts w:eastAsia="Times New Roman"/>
        </w:rPr>
        <w:t xml:space="preserve">. Não. Vilmar Manica. Sim. Assuntos. Vilmar Inácio Pelin. Sim. Assunto? Diversos. Vereador Alcir Steffen. Sim, diversos. Diversos. Três inscrições. Obrigada, vereador. Passo a palavra, vereador Vilmar Mânica. Obrigado, presidente, nobres colegas, funcionários da casa, quem nos assiste pelo Face, quem nos ouve pela rádio, também o pessoal aqui do Conselho Tutelar, e o Ima, nosso amigo. Meu boa noite. Recebi um baixo assinado da comunidade de Três Pinheiros, onde fala. A comunidade de Três Pinheiros, no município de Ibiaçá, quer manifestar o agradecimento ao poder público e à Secretaria Municipal de Obras, Trânsito e Viação, pelo atendimento e melhoria do acesso à entrada da comunidade de Três Pinheiros, localizado às margens da RS-126. Esta demanda já havia sido solicitada anteriormente e que desta vez foi prontamente atendida. Reiteramos desta forma nosso reconhecimento e agradecimento pelo trabalho prestado, representado </w:t>
      </w:r>
      <w:proofErr w:type="gramStart"/>
      <w:r w:rsidRPr="00865FF0">
        <w:rPr>
          <w:rFonts w:eastAsia="Times New Roman"/>
        </w:rPr>
        <w:t>pelos abaixo assinado</w:t>
      </w:r>
      <w:proofErr w:type="gramEnd"/>
      <w:r w:rsidRPr="00865FF0">
        <w:rPr>
          <w:rFonts w:eastAsia="Times New Roman"/>
        </w:rPr>
        <w:t xml:space="preserve">. Aqui foram 42 pessoas que assinar o baixo assinado com CPF e nomes. Daí, me trouxeram semana passada. Então, eu quero agradecer em nome do Poder Público e da Secretaria de Obras, a comunidade de Três Pinheiros, pelo reconhecimento feito ao Poder Público. Às vezes a gente faz o serviço e não é reconhecido. E essa comunidade, 42 assinaturas, e me trouxeram em casa e se baixa o assinado. Então, eu quero agradecer, de coração, aquela comunidade. E foi um compromisso meu e da administração para com aquele acesso. Porque vocês sabem que o </w:t>
      </w:r>
      <w:proofErr w:type="spellStart"/>
      <w:r w:rsidRPr="00865FF0">
        <w:rPr>
          <w:rFonts w:eastAsia="Times New Roman"/>
        </w:rPr>
        <w:t>Daer</w:t>
      </w:r>
      <w:proofErr w:type="spellEnd"/>
      <w:r w:rsidRPr="00865FF0">
        <w:rPr>
          <w:rFonts w:eastAsia="Times New Roman"/>
        </w:rPr>
        <w:t xml:space="preserve">, a gente vai lá e pede, eles não fazem e às vezes não autorizam fazer. E nós fomos lá e fizemos, até nós fomos várias vezes, eu e o prefeito, e também eu e o vice, o Jones, nós tínhamos um problema lá com a fibra ótica. que é enterrado e passa ali a par do asfalto. Todo mundo sabe ali que a região de Cacique, São José do Ouro, é atendida pela fibra óptica. E nós tínhamos medo e receio de nós começarem o trabalho, porque poderia quebrar aquele cabo e ficar toda essa região sem acesso à internet. Mas, graças a Deus, tudo deu certo e hoje tem um acesso melhor. E também eu queria falar aqui de vários acessos que nós fizemos no meu tempo de secretário. Porque nós vamos lá, pedimos para o </w:t>
      </w:r>
      <w:proofErr w:type="spellStart"/>
      <w:r w:rsidRPr="00865FF0">
        <w:rPr>
          <w:rFonts w:eastAsia="Times New Roman"/>
        </w:rPr>
        <w:t>Daer</w:t>
      </w:r>
      <w:proofErr w:type="spellEnd"/>
      <w:r w:rsidRPr="00865FF0">
        <w:rPr>
          <w:rFonts w:eastAsia="Times New Roman"/>
        </w:rPr>
        <w:t xml:space="preserve">, como eu falei anteriormente, eles não fazem e não dão autorização. Aqui tem até o colega meio que trabalha, trabalhou lá comigo. Então a gente fazia um, dois e saía fora. Nós fizemos um acesso na RS-467, acesso à usina ali nos navegantes, acesso à comunidade do Araçá Alto, Araçá Baixo aí, </w:t>
      </w:r>
      <w:proofErr w:type="gramStart"/>
      <w:r w:rsidRPr="00865FF0">
        <w:rPr>
          <w:rFonts w:eastAsia="Times New Roman"/>
        </w:rPr>
        <w:t>Também</w:t>
      </w:r>
      <w:proofErr w:type="gramEnd"/>
      <w:r w:rsidRPr="00865FF0">
        <w:rPr>
          <w:rFonts w:eastAsia="Times New Roman"/>
        </w:rPr>
        <w:t xml:space="preserve"> o acesso esse que sobe aqui na saída para Sananduva até o posto União. No Paiol da </w:t>
      </w:r>
      <w:proofErr w:type="spellStart"/>
      <w:r w:rsidRPr="00865FF0">
        <w:rPr>
          <w:rFonts w:eastAsia="Times New Roman"/>
        </w:rPr>
        <w:t>Varzea</w:t>
      </w:r>
      <w:proofErr w:type="spellEnd"/>
      <w:r w:rsidRPr="00865FF0">
        <w:rPr>
          <w:rFonts w:eastAsia="Times New Roman"/>
        </w:rPr>
        <w:t xml:space="preserve"> nós tínhamos dois ali, um na entrada do BOF e dos </w:t>
      </w:r>
      <w:proofErr w:type="spellStart"/>
      <w:r w:rsidRPr="00865FF0">
        <w:rPr>
          <w:rFonts w:eastAsia="Times New Roman"/>
        </w:rPr>
        <w:t>Picolotto</w:t>
      </w:r>
      <w:proofErr w:type="spellEnd"/>
      <w:r w:rsidRPr="00865FF0">
        <w:rPr>
          <w:rFonts w:eastAsia="Times New Roman"/>
        </w:rPr>
        <w:t xml:space="preserve">, e também ali na Secção </w:t>
      </w:r>
      <w:proofErr w:type="spellStart"/>
      <w:r w:rsidRPr="00865FF0">
        <w:rPr>
          <w:rFonts w:eastAsia="Times New Roman"/>
        </w:rPr>
        <w:t>Maito</w:t>
      </w:r>
      <w:proofErr w:type="spellEnd"/>
      <w:r w:rsidRPr="00865FF0">
        <w:rPr>
          <w:rFonts w:eastAsia="Times New Roman"/>
        </w:rPr>
        <w:t xml:space="preserve">, que nós tínhamos um que vai até os Testão e outro mais adiante. Também na RS, lá nos Raimundi, e também na RS-126, nós fizemos aquele acesso dos </w:t>
      </w:r>
      <w:proofErr w:type="spellStart"/>
      <w:r w:rsidRPr="00865FF0">
        <w:rPr>
          <w:rFonts w:eastAsia="Times New Roman"/>
        </w:rPr>
        <w:t>Mazzuti</w:t>
      </w:r>
      <w:proofErr w:type="spellEnd"/>
      <w:r w:rsidRPr="00865FF0">
        <w:rPr>
          <w:rFonts w:eastAsia="Times New Roman"/>
        </w:rPr>
        <w:t xml:space="preserve"> a Aguiar, acesso lá também na comunidade de San Ricardo. Isso é pra dar mais segurança aos motoristas, que não é fácil você, com as máquinas que nós temos hoje, né, entrar nessas comunidades e ter uma rodovia ali. Então, agradecer mais uma vez a comunidade de Três Pinheiros, que nos mandou esse abaixo assinado, e não é só do </w:t>
      </w:r>
      <w:r w:rsidRPr="00865FF0">
        <w:rPr>
          <w:rFonts w:eastAsia="Times New Roman"/>
        </w:rPr>
        <w:lastRenderedPageBreak/>
        <w:t xml:space="preserve">secretário, nem da administração, nem de toda a população, nós, dos vereadores aqui, porque se </w:t>
      </w:r>
      <w:proofErr w:type="gramStart"/>
      <w:r w:rsidRPr="00865FF0">
        <w:rPr>
          <w:rFonts w:eastAsia="Times New Roman"/>
        </w:rPr>
        <w:t>nós conseguir</w:t>
      </w:r>
      <w:proofErr w:type="gramEnd"/>
      <w:r w:rsidRPr="00865FF0">
        <w:rPr>
          <w:rFonts w:eastAsia="Times New Roman"/>
        </w:rPr>
        <w:t xml:space="preserve"> melhorar cada vez mais, nós temos que melhorar, independente de quem está no poder. Agora quero falar de umas emendas parlamentares. Nós recebemos uma emenda do deputado Covatti, que ele enviou no valor de R$ 238.856. Essa é para a pavimentação asfáltica aí na </w:t>
      </w:r>
      <w:proofErr w:type="spellStart"/>
      <w:r w:rsidRPr="00865FF0">
        <w:rPr>
          <w:rFonts w:eastAsia="Times New Roman"/>
        </w:rPr>
        <w:t>na</w:t>
      </w:r>
      <w:proofErr w:type="spellEnd"/>
      <w:r w:rsidRPr="00865FF0">
        <w:rPr>
          <w:rFonts w:eastAsia="Times New Roman"/>
        </w:rPr>
        <w:t xml:space="preserve"> Rua das Tropas, ali pra baixo do campo municipal. E também uma do senador </w:t>
      </w:r>
      <w:proofErr w:type="spellStart"/>
      <w:r w:rsidRPr="00865FF0">
        <w:rPr>
          <w:rFonts w:eastAsia="Times New Roman"/>
        </w:rPr>
        <w:t>Rains</w:t>
      </w:r>
      <w:proofErr w:type="spellEnd"/>
      <w:r w:rsidRPr="00865FF0">
        <w:rPr>
          <w:rFonts w:eastAsia="Times New Roman"/>
        </w:rPr>
        <w:t xml:space="preserve">, no valor de R$ 238.856,00, o mesmo valor, para pavimentação em </w:t>
      </w:r>
      <w:proofErr w:type="spellStart"/>
      <w:r w:rsidRPr="00865FF0">
        <w:rPr>
          <w:rFonts w:eastAsia="Times New Roman"/>
        </w:rPr>
        <w:t>Peiver</w:t>
      </w:r>
      <w:proofErr w:type="spellEnd"/>
      <w:r w:rsidRPr="00865FF0">
        <w:rPr>
          <w:rFonts w:eastAsia="Times New Roman"/>
        </w:rPr>
        <w:t xml:space="preserve">, lá na saída pro bairro, saída por Rio do Meio, na Rua Marechal Castelo Branco. Esses dois trabalhos, o prefeito de exercício, o Jones, já assinou, a semana passada, o início das obras. Então, praticamente daqui uns dias vão começar as obras. Também nós recebemos um recurso do deputado estadual </w:t>
      </w:r>
      <w:proofErr w:type="spellStart"/>
      <w:r w:rsidRPr="00865FF0">
        <w:rPr>
          <w:rFonts w:eastAsia="Times New Roman"/>
        </w:rPr>
        <w:t>Pazin</w:t>
      </w:r>
      <w:proofErr w:type="spellEnd"/>
      <w:r w:rsidRPr="00865FF0">
        <w:rPr>
          <w:rFonts w:eastAsia="Times New Roman"/>
        </w:rPr>
        <w:t xml:space="preserve">, no valor de 50 mil reais para o município. E agora esses dias nós recebemos dois ofícios nessa viagem que nós fomos a Brasília. Mas esse é ofício. Por enquanto falta o governo federal assinar. E esperamos que ele assine. Porque nós vamos para lá até metade do ano. O governo federal disse que vai assinar todos os recursos para os deputados. Seria um no valor de 250 mil para o deputado </w:t>
      </w:r>
      <w:proofErr w:type="spellStart"/>
      <w:r w:rsidRPr="00865FF0">
        <w:rPr>
          <w:rFonts w:eastAsia="Times New Roman"/>
        </w:rPr>
        <w:t>Covátti</w:t>
      </w:r>
      <w:proofErr w:type="spellEnd"/>
      <w:r w:rsidRPr="00865FF0">
        <w:rPr>
          <w:rFonts w:eastAsia="Times New Roman"/>
        </w:rPr>
        <w:t xml:space="preserve">, que vai enviar para Ibiaçá, e um de 100 mil do Giovanni </w:t>
      </w:r>
      <w:proofErr w:type="spellStart"/>
      <w:r w:rsidRPr="00865FF0">
        <w:rPr>
          <w:rFonts w:eastAsia="Times New Roman"/>
        </w:rPr>
        <w:t>Scherini</w:t>
      </w:r>
      <w:proofErr w:type="spellEnd"/>
      <w:r w:rsidRPr="00865FF0">
        <w:rPr>
          <w:rFonts w:eastAsia="Times New Roman"/>
        </w:rPr>
        <w:t xml:space="preserve">. Mas essas, como eu falei, são ofícios. Não tenho dinheiro ainda. Mas as outras duas emendas já estão no caixa aí pra fazer esses trabalhos. Era isso, senhor presidente. Obrigada, vereador Gilmar. Passo a palavra para o Gilmar Inácio Pelin. Obrigado, Sr. Presidente. Caros colegas, assistência aqui presente. E os que nos acompanham de casa, meu boa noite. Dois assuntos bem rápidos para se tratar. O primeiro assunto, como contador, vocês sabem que iniciou o período da declaração do imposto de renda, que começou agora dia 15 de março e vai até 31 de maio. Só fica o recado para aquelas pessoas que contribuem, que fazem a declaração de renda no modelo completo. que eles têm a possibilidade de doar 3% do imposto devido ao Fundo Municipal da Criança, aqui de Ibiaçá, e outros 3% para o Fundo Municipal do Idoso. Então, quando forem fazer a declaração de venda, se por ventura vocês se enquadram no modelo completo, vocês lembrem de fazer essa doação, que venha algum recurso aqui para o fundo, que não onere nada ao contribuinte, simplesmente você tem que pagar para o governo federal esses 6% já fica devido aqui. Outro assunto que eu quero falar é sobre a Fundação Hospitalar de Ibiaçá. Recebemos uma boa notícia agora da Fundação Hospitalar de Ibiaçá, que quero fazer uma retrospectiva bem rápida, que quando a gente assumiu em 2021, a dívida da Fundação de Ibiaçá era em torno de R$ 2.360.000. Começou a vir, né Belchior, nós fomos convidados em algumas reuniões lá, começou a vir intimações, penhora de bens, vamos dizer assim, nos termos mais jurídicos, sequestro das contas bancárias, bloqueio das contas bancárias, todos os recursos que entravam, para a Fundação Hospitalar estavam sendo bloqueados por causa dessas ações da dívida do Hospital na Justiça, que era em torno de R$ 2.360.000. Agradecer em especial aqui o nosso colega, assessor jurídico da Prefeitura Municipal, o Márcio, que através dele contratamos os advogados de Passo Fundo e três processos nós entramos pedindo a decadência. três processos de R$ 760 mil, nós pedimos a decadência. Ou seja, o governo federal não tinha mais como cobrar. Semana passada saiu a sentença em primeiro grau, dando parecer favorável ao hospital. Ou seja, valendo essa sentença, esses R$ 760 mil, eles estão perdoados. Sobrava ainda a dívida do hospital em torno de um milhão e seiscentos mil reais para ser paga. Abriu o parcelamento, nós fomos de atrás com o Márcio, com o prefeito, fomos à Brasília, lá não tivemos muito sucesso, mas ganhamos a esperança que iria sair um programa de parcelamento dos hospitais. Pois bem, providenciamos umas dívidas atrasadas, pagaram umas dívidas atrasadas que a gente tinha, e conseguimos entrar no parcelamento. Aderindo a esse parcelamento, nós ganhamos um desconto de R$ 988 mil, de multa e juros sobre juros que se acumulavam. Então, conseguimos esse parcelamento e esse desconto gigantesco para nós. Assim, a </w:t>
      </w:r>
      <w:r w:rsidRPr="00865FF0">
        <w:rPr>
          <w:rFonts w:eastAsia="Times New Roman"/>
        </w:rPr>
        <w:lastRenderedPageBreak/>
        <w:t xml:space="preserve">dívida do hospital, quando conseguimos esse parcelamento, </w:t>
      </w:r>
      <w:proofErr w:type="gramStart"/>
      <w:r w:rsidRPr="00865FF0">
        <w:rPr>
          <w:rFonts w:eastAsia="Times New Roman"/>
        </w:rPr>
        <w:t>Ficou</w:t>
      </w:r>
      <w:proofErr w:type="gramEnd"/>
      <w:r w:rsidRPr="00865FF0">
        <w:rPr>
          <w:rFonts w:eastAsia="Times New Roman"/>
        </w:rPr>
        <w:t xml:space="preserve"> em 616 mil reais. 616,291,68. E ainda conseguimos parcelar em 60 meses. 12 parcelas de 8.023 e 48 parcelas de 10.833. Dessas 12 parcelas de 8.023, 7 o hospital já conseguiu pagar. estão conseguindo pagar com aquele jantar beneficente, alguns trocos que estão entrando na Fundação Hospitalar de Ibiaçá, eles estão conseguindo pagar. Mas não está fácil. A situação do hospital não está fácil. Ainda assim, a situação do hospital é delicada. Mas vale ressaltar muito bem que a dívida é 616 mil, desde que a gente ganhe, em definitiva, aquela prescrição daqueles três processos, que já ganhamos em primeira instância. Então, o hospital, honrando com o compromisso, ele já está praticamente equilibrado. Difícil se equilibrar, porque se manter sozinho, ele não tem condições. Hoje, se não é a Prefeitura aportar dinheiro, que nós vamos aprovar um projeto, pelo menos debater um projeto logo adiante, a nossa Fundação Hospitalar de Ibiaçá, ela não se sustenta. E ainda quero lembrar que, apesar dos pesares, lá em 2021, nós perdemos aquela verba da Secretaria da Saúde, Secretaria Estadual da Saúde, que </w:t>
      </w:r>
      <w:proofErr w:type="spellStart"/>
      <w:r w:rsidRPr="00865FF0">
        <w:rPr>
          <w:rFonts w:eastAsia="Times New Roman"/>
        </w:rPr>
        <w:t>recebimos</w:t>
      </w:r>
      <w:proofErr w:type="spellEnd"/>
      <w:r w:rsidRPr="00865FF0">
        <w:rPr>
          <w:rFonts w:eastAsia="Times New Roman"/>
        </w:rPr>
        <w:t xml:space="preserve"> mensalmente 25 mil reais. Agora, em abril, se completa 40 meses que a gente parou de receber essa parcela. 40 meses vezes 25 dá um milhão de reais. Se colocássemos hoje um milhão de reais na Fundação Hospitalar, que deve 600 e pouco, ela teria trezentos e tantos mil em caixa ainda. Mas, infelizmente, perdemos esse recurso e estamos tentando equilibrar a Fundação Hospitalar mais uma vez. Era isso, presidente. Obrigado. Obrigada, vereador Vilmar. Agora, com a palavra, a vereadora Alcir. Senhora Presidente, colegas eleitores, público aqui presente, quem nos assiste pela rádio e pelo Face, meu boa noite. Primeiramente, os assuntos que eu tenho hoje de noite são os assuntos sobre pedidos, onde o colega Manica falou recém. Aqui. Na Câmara, que o pessoal agradece quando é feito o serviço. Eu vou falar um pouco das indicações, uma principalmente que eu fiz a pedido do pessoal dos produtores de leite, onde eles eram atendidos, onde eu pedi para ser comprado uma </w:t>
      </w:r>
      <w:proofErr w:type="spellStart"/>
      <w:r w:rsidRPr="00865FF0">
        <w:rPr>
          <w:rFonts w:eastAsia="Times New Roman"/>
        </w:rPr>
        <w:t>ultração</w:t>
      </w:r>
      <w:proofErr w:type="spellEnd"/>
      <w:r w:rsidRPr="00865FF0">
        <w:rPr>
          <w:rFonts w:eastAsia="Times New Roman"/>
        </w:rPr>
        <w:t xml:space="preserve"> para o veterinário Duda fazer esses exames e até hoje não tivemos uma resposta e não é um valor grande isso. Então eu acho que esse é um descaso para os produtores de leite também, E a gente, os vereadores, se esforçam também. Viam falando de levar emenda e atrás de negociar dívidas. É um dever do vereador, um dever </w:t>
      </w:r>
      <w:proofErr w:type="gramStart"/>
      <w:r w:rsidRPr="00865FF0">
        <w:rPr>
          <w:rFonts w:eastAsia="Times New Roman"/>
        </w:rPr>
        <w:t>da</w:t>
      </w:r>
      <w:proofErr w:type="gramEnd"/>
      <w:r w:rsidRPr="00865FF0">
        <w:rPr>
          <w:rFonts w:eastAsia="Times New Roman"/>
        </w:rPr>
        <w:t xml:space="preserve"> gente ir buscar onde a gente buscou no ano passado também e não foi aceito, onde a gente faz uma indicação e não é atendido. Outros casos, </w:t>
      </w:r>
      <w:proofErr w:type="gramStart"/>
      <w:r w:rsidRPr="00865FF0">
        <w:rPr>
          <w:rFonts w:eastAsia="Times New Roman"/>
        </w:rPr>
        <w:t>Aqui</w:t>
      </w:r>
      <w:proofErr w:type="gramEnd"/>
      <w:r w:rsidRPr="00865FF0">
        <w:rPr>
          <w:rFonts w:eastAsia="Times New Roman"/>
        </w:rPr>
        <w:t xml:space="preserve"> na cidade também, até eu falei para o secretário de obras, nessa semana eu vou enviar para eles o nome das ruas, que era três cargas de brita, que o pessoal da cidade mesmo não está conseguindo chegar em casa com os carros, e quando chega dia de chuva, tem que deixar o carro fora da garagem, porque tem muito barro para chegar, embarra o carro e o pessoal coloca na garagem e cai o barro. Então isso é pouquinho serviço, então acho que a gente podia até ser atendido. Como nos outros pedidos, a gente é atendido. A gente sabe que tem bastante problema, mas é pouquinha coisa que tem que atender e é onde o pessoal procura a gente e a gente tem que botar. Então eu vou passar o nome dos três lugares aí, que eram três </w:t>
      </w:r>
      <w:proofErr w:type="spellStart"/>
      <w:r w:rsidRPr="00865FF0">
        <w:rPr>
          <w:rFonts w:eastAsia="Times New Roman"/>
        </w:rPr>
        <w:t>carguinhas</w:t>
      </w:r>
      <w:proofErr w:type="spellEnd"/>
      <w:r w:rsidRPr="00865FF0">
        <w:rPr>
          <w:rFonts w:eastAsia="Times New Roman"/>
        </w:rPr>
        <w:t xml:space="preserve"> de cascalho. por escrito para ele também, pode ser que com bastante serviço ele esqueceu para ver nos próximos dias aí do que for possível fazer esse serviço. Então isso a gente fica um pouco indignado quando a gente se esforça para trabalhar e faz esses pequenos pedidos. E não é atendido. E outra só para complementar do vereador Chiquinho, que é bom que a gente consiga negociar. Então hoje a gente sabe que consegue negociar bastante coisas. Os estudantes negociaram, os hospitais estão negociando em todo o país, em todo o país, também suas dívidas. Quem sabe a gente pudesse agora acertar isso aí e começar de novo. E a fundação é importante que nem agora a gente vai debater sobre um projeto para passar recursos que ela não consegue se manter. E eu acho que a prefeitura é o pessoal mesmo, porque é dinheiro de impostos que vem, que tem que manter isso. Era isso. Muito obrigado. Obrigada, vereadora Alcir. Só para complementar, então, a fala aqui. Dizer que que bom que esses </w:t>
      </w:r>
      <w:r w:rsidRPr="00865FF0">
        <w:rPr>
          <w:rFonts w:eastAsia="Times New Roman"/>
        </w:rPr>
        <w:lastRenderedPageBreak/>
        <w:t xml:space="preserve">recursos que o Mânica colocou aqui, que o município recebe, do Estado, de todos os deputados que colocaram, é para o município prosperar. Também agradecer a obra de pavimentação da Rua marechal Castelo Branco ali. Foi uma indicação feita por mim há um bom tempo. Então, é uma reivindicação do bairro todo. Que bom que vai sair. Então, é um bem para todos, é para a população, e como o Alce falou aqui, quando todos contribuem e vão em busca de recursos, o município só prospera. Ordem do dia. Projeto de lei número 07-2024. Institui a campanha Troca Notas 2024, objetivando estimular a arrecadação municipal e da outras providências. Relator, vereador Vilmar Mânica. com a palavra o relator. Obrigado, presidenta. Projeto de lei número 07 de 2024, de 27 de fevereiro de 2024, institui a campanha Troca Notas 2024, objetivando estimular a arrecadação municipal e de outras providências. Artigo Fica instituído o programa Troca Nota 2024 a nível municipal para aumentar o índice de participação na arrecadação estadual e aumentar o aumento do percentual de arrecadação própria em relação ao volume total de receitas. Artigo segundo, o programa que trata o artigo anterior consiste em premiar consumidores, produtores, usuários de serviços e contribuintes municipais. Parágrafo único, para fins da presente lei será considerada a nota fiscal conforme abaixo descrito. Primeiro, consumidores, será considerada para fins da presente lei nota fiscal a consumidor final proveniente de empresas inscritas no CNPJ no município de Ibiaçá. </w:t>
      </w:r>
      <w:proofErr w:type="gramStart"/>
      <w:r w:rsidRPr="00865FF0">
        <w:rPr>
          <w:rFonts w:eastAsia="Times New Roman"/>
        </w:rPr>
        <w:t>Segundo, Usuário</w:t>
      </w:r>
      <w:proofErr w:type="gramEnd"/>
      <w:r w:rsidRPr="00865FF0">
        <w:rPr>
          <w:rFonts w:eastAsia="Times New Roman"/>
        </w:rPr>
        <w:t xml:space="preserve"> de serviço, será considerada nota fiscal de prestador de serviço com inscrição municipal de Ibiaçá dada a consumidor final, pessoa natural ou jurídica. Terceiro, produtores, será considerada nota fiscal de entrada emitida pela empresa compradora inscrita no CNPJ no município de Ibiaçá ou não, porém de produtores originários do município. 4. Contribuintes municipais. Será considerado o comprovante de pagamento de recolhimento de IPTU, ITBI, contribuições e melhorias, ISSQN e dívida ativa do município. 5. Contribuintes do IPVA. Imposto de propriedade de veículos automotor. será considerado comprovante de pagamento do IPVA de veículos emplacados no município de Ibiaçá. Artigo terceiro, será fornecida uma cautela a quem dê direito, citado no artigo segundo, mediante comprovante dos seguintes valores. Consumidores. Nota fiscal de máquinas e implementos agrícolas adubos, fertilizantes, calcários e outros insumos agrícolas, com valor equivalente a R$ 2.000. Nota fiscais de demais bens de consumidores com o valor equivalente a R$ 100. B, serviços. Notas fiscais de prestadores de serviço no valor equivalente a R$ 100. C, contribuintes municipais. comprovante de pagamento de IPTU, ITBI, contribuições e melhorias e SSQN e dívida ativa devidamente quitada, sendo uma cautela para cada valor de R$ 200. D, produtores rurais. Notas fiscais de vendas de produtos agropecuária com a respectiva </w:t>
      </w:r>
      <w:proofErr w:type="spellStart"/>
      <w:r w:rsidRPr="00865FF0">
        <w:rPr>
          <w:rFonts w:eastAsia="Times New Roman"/>
        </w:rPr>
        <w:t>contranota</w:t>
      </w:r>
      <w:proofErr w:type="spellEnd"/>
      <w:r w:rsidRPr="00865FF0">
        <w:rPr>
          <w:rFonts w:eastAsia="Times New Roman"/>
        </w:rPr>
        <w:t xml:space="preserve"> vinculada ao bloco de produtor rural. com valor equivalente a dois mil reais e contribuintes do IPVA, comprovante de pagamento do IPVA com valor de 150 reais. Parágrafo único, os valores poderão ser alterados através de decisões da comissão de campanha e sorteio, por decreto municipal, caso os mesmos acharem necessário. Artigo quarto, o beneficiário terá direito a cautela mediante entrega do comprovante específico no artigo 3º, no Centro Administrativo da Prefeitura Municipal de Ibiaçá. Parágrafo único, o beneficiário deverá apresentar obrigatoriamente junto ao órgão da fazenda municipal a primeira via da nota fiscal e ou nota fiscal eletrônica, guia de recolhimento de tributos municipais e IPVA. cujos documentos receberão o carimbo identificador da campanha. Não se admitirá sobre qualquer forma segundas vias ou cópia de documentos para fins de troca por cautela. Art. 5º As cautelas serão disponibilizadas e controladas pelo município, através da Secretaria de Planejamento, Desenvolvimento Econômico e Turismo. Os sorteios serão realizados nos seguintes dias, em comemoração às seguintes datas. 10 de maio, dia das mães. 12 de junho, dia dos namorados. 9 de agosto, dia dos pais. 11 de outubro, dia das crianças. 21 de dezembro, Natal. Parágrafo 1º. Os prêmios a serem </w:t>
      </w:r>
      <w:r w:rsidRPr="00865FF0">
        <w:rPr>
          <w:rFonts w:eastAsia="Times New Roman"/>
        </w:rPr>
        <w:lastRenderedPageBreak/>
        <w:t>sorteados serão em vale-compras no comércio local, conforme segue. 10 de maio, 3 vales-compras no valor de R$ 500,00. 12 de junho, 3 vale-compras no valor de R$ 500,00. 9 de agosto, 3 vale-compras no valor de R$ 500,00. 11 de outubro, 3 vale-compras no valor de R$ 500,00. 21 de dezembro, primeiro prêmio, um vale compras no valor de R$ 2.500,00. Segundo prêmio, um vale compras no valor de R$ 1.000,00. Terceiro prêmio, um vale compras no valor de R$ 500,00. Quarto prêmio, um vale compras no valor de R$ 500,00. E o quinto prêmio, também um vale compras no valor de R$ 500,00. Parágrafo segundo, o sorteio será realizado através de bingo, em local a ser divulgado nas proximidades de cada data do sorteio. Artigo 7º, fica incluído na lei de diretriz orçamentária, no plano plurianual, as diretrizes e objetivos da presente lei.</w:t>
      </w:r>
      <w:r w:rsidRPr="00865FF0">
        <w:rPr>
          <w:rFonts w:eastAsia="Times New Roman"/>
        </w:rPr>
        <w:br/>
        <w:t xml:space="preserve">Artigo 8º, os prêmios deverão ser retirados no prazo de 60 dias, a contar da data do sorteio. Se neste período não aparecer ganhador, os prêmios irão para a entidade beneficente do município. a serem disponibilizadas através do decreto de regulamento do programa. Artigo 9º, terão valor para fins da presente lei as notas fiscais e guias de recolhimento de tributos, emitido a partir de 1º de janeiro de 2024. Décimo, a cautela será entregue ao contribuinte que apresentar os </w:t>
      </w:r>
      <w:proofErr w:type="spellStart"/>
      <w:r w:rsidRPr="00865FF0">
        <w:rPr>
          <w:rFonts w:eastAsia="Times New Roman"/>
        </w:rPr>
        <w:t>dívidendos</w:t>
      </w:r>
      <w:proofErr w:type="spellEnd"/>
      <w:r w:rsidRPr="00865FF0">
        <w:rPr>
          <w:rFonts w:eastAsia="Times New Roman"/>
        </w:rPr>
        <w:t xml:space="preserve"> comprovante até o terceiro dia útil anterior à data estabelecida para a realização do sorteio, no posto de troca de notas, que será na prefeitura municipal, sendo que as cautelas serão começadas a ser distribuídas a partir do dia 18, já começaram, 18 de 2024. Artigo 11º, A presente promoção é o sorteio será regulamentado através do ato do Poder Executivo, devendo ser conduzido por comissões especiais. Artigo 12º, as cautelas serão numeradas de 0001 a 40.000, correspondendo um número por cautela. Artigo décimo terceiro, o programa institui nesta lei poderá ser prorrogado ou reduzido caso o número de cautela confeccionadas não forem </w:t>
      </w:r>
      <w:proofErr w:type="gramStart"/>
      <w:r w:rsidRPr="00865FF0">
        <w:rPr>
          <w:rFonts w:eastAsia="Times New Roman"/>
        </w:rPr>
        <w:t>distribuída</w:t>
      </w:r>
      <w:proofErr w:type="gramEnd"/>
      <w:r w:rsidRPr="00865FF0">
        <w:rPr>
          <w:rFonts w:eastAsia="Times New Roman"/>
        </w:rPr>
        <w:t xml:space="preserve"> em sua totalidade ou forma distribuída antes da data prevista para o sorteio através do decreto executivo. Décimo quarto, fica o município autorizado a realizar todas as transações legais necessárias para transferir a documentação dos prêmios aos contemplados. Esta lei entra em vigor na data de sua publicação. Gabinete do Prefeito Municipal, 27 de fevereiro de 2024. Então, a exposição de motivos diz que já é vários anos que estão fazendo essa campanha, e é para ajudar também as nossas firmas do município a arrecadar mais fundo, </w:t>
      </w:r>
      <w:proofErr w:type="gramStart"/>
      <w:r w:rsidRPr="00865FF0">
        <w:rPr>
          <w:rFonts w:eastAsia="Times New Roman"/>
        </w:rPr>
        <w:t>Eu</w:t>
      </w:r>
      <w:proofErr w:type="gramEnd"/>
      <w:r w:rsidRPr="00865FF0">
        <w:rPr>
          <w:rFonts w:eastAsia="Times New Roman"/>
        </w:rPr>
        <w:t xml:space="preserve"> sou favorável a esse projeto e peço que os mesmos assim sejam. Mantenha em discussão o projeto. Com a palavra o vereador Belchior. Muito obrigado, senhorita presidente. Minha saudação, senhorita. Minha saudação aos demais vereadores. Minha saudação ao público que nos acompanha aqui. Gostaria de fazer menção ao IMA, que é nosso suplente de vereador. a você que está na sua casa e que também nos acompanha nessa noite. A título de colaboração, o vereador Mânica já relatou todo o projeto, mas eu gostaria de chamar a atenção para alguns pontos. Primeiro deles, artigo 9, artigo 9. O artigo 9 diz que todas as notas fiscais que se enquadrem naqueles requisitos citados pelo relator, que forem emitidas a partir do dia 1º de janeiro. Então talvez você que está aí na sua casa, está ouvindo aqui a discussão do projeto, se você guardou notas fiscais ao longo deste ano, desde o dia 1º de janeiro, elas são válidas, não precisa a campanha entrar em vigor para que as notas fiscais estejam valendo. Então aquelas notas fiscais que foram emitidas a partir do dia 1º de janeiro já estão valendo. Outro ponto que eu gostaria de chamar a atenção é para um trecho do artigo 10 que diz que as cartelas começaram a ser entregues a partir do dia 18 de março. Na verdade, elas começariam, porque este projeto estava na ideia, pelo menos do executivo, para ser votado na sessão do dia 1º de março, mas por uma decisão aqui da mesa diretora, no sentido de prazo para análise do projeto, optou-se então por deixá-lo retido até a sessão de hoje. Então, obviamente, as cartelas não estão sendo distribuídas ainda. E uma terceira observação, assim como ainda não estão sendo distribuídas, elas também não começarão a ser distribuídas amanhã. Este projeto de lei, caso seja aprovado hoje, ele ainda precisa </w:t>
      </w:r>
      <w:r w:rsidRPr="00865FF0">
        <w:rPr>
          <w:rFonts w:eastAsia="Times New Roman"/>
        </w:rPr>
        <w:lastRenderedPageBreak/>
        <w:t>ser sancionado pelo Poder Executivo para que então a campanha entre em vigor. Então é muito provável que a Prefeitura, por meio do seu setor de comunicação, vai divulgar quando a campanha estiver efetivamente valendo. E aí sim, a Prefeitura vai distribuir as cartelas. Se você que está na sua casa me dá o direito de lhe dar uma orientação, aguarde pelo menos uma semana, como a gente acompanhou aqui na relatoria do projeto, O primeiro sorteio vai ser no dia 10 de maio e as notas fiscais podem ser entregues até três dias úteis antes da data do sorteio. Então evidentemente que a gente não vai todos nós deixarmos lá para a última semana, mas considerando nós estamos no dia 25 de março, é muito possível, é muito tranquilo que a gente deixe para ir à prefeitura a partir da, pelo menos, depois da primeira semana de abril, que aí a gente já vai ter certeza que o projeto vai estar, se for aprovado hoje, vai estar sancionado E a Prefeitura já vai estar em condições de começar a distribuir as cartelas. Então era isso, Presidente. Um intuito mesmo de contribuição. Muito obrigado. Obrigada, vereador Belchior. Mantenha em discussão o projeto. Não havendo mais manifestações, coloque em votação o projeto número 7-2024. Quem estiver de acordo permaneça como está e quem for o contrário que se manifeste. Projeto aprovado por unanimidade. Projeto de Lei nº 08-2024. Autoriza o município a efetuar repasse de valor para a Amunor, Associação dos Municípios do Nordeste Rio-Grandense e da Outras Providências. Relator, Vereador Vilmar Inácio Pelin. Com a palavra, o relator. Obrigado, Presidente. Então, como disse a Presidente, o presente projeto autoriza a transferência de recursos do município para Amunor. O objetivo do projeto, então, é para que todas as prefeituras contribuam para que a MUNOR, que é a Associação dos Municípios da Região Nordeste do Rio Grande do Sul, faça a sua sede no município de Sananduva. Para Ibiaçá, coube uma parcela de R$ 68.880. Esse valor foi distribuído, conforme o projeto a exposição de motivos do projeto, conforme a utilização dos municípios pela população e conforme o município utiliza dos projetos da MUNOR. Então, só para fazer uma comparação, Ibiaçá, 68,880, Lagoa Vermelha, 450 mil, Sananduva, nosso município vizinho, 262 mil, Tapejara, 394 mil, 760 reais. Então se destina isso à sede da Amunor. Vale ressaltar aqui no projeto, que é importante, que a prefeitura pode parcelar esse valor em até 10 parcelas, iniciando em março de 2024.</w:t>
      </w:r>
      <w:r w:rsidRPr="00865FF0">
        <w:rPr>
          <w:rFonts w:eastAsia="Times New Roman"/>
        </w:rPr>
        <w:br/>
        <w:t xml:space="preserve">Esse mês ainda ele pode ser aprovado o foro e autoriza também o prefeito a abrir um crédito adicional e suplementar no valor de R$ 18.880,00 a ser aberto através do decreto municipal. Não será somente a sede da Amunor, mas também será a sede do </w:t>
      </w:r>
      <w:proofErr w:type="spellStart"/>
      <w:r w:rsidRPr="00865FF0">
        <w:rPr>
          <w:rFonts w:eastAsia="Times New Roman"/>
        </w:rPr>
        <w:t>Sirenor</w:t>
      </w:r>
      <w:proofErr w:type="spellEnd"/>
      <w:r w:rsidRPr="00865FF0">
        <w:rPr>
          <w:rFonts w:eastAsia="Times New Roman"/>
        </w:rPr>
        <w:t xml:space="preserve">, do </w:t>
      </w:r>
      <w:proofErr w:type="spellStart"/>
      <w:r w:rsidRPr="00865FF0">
        <w:rPr>
          <w:rFonts w:eastAsia="Times New Roman"/>
        </w:rPr>
        <w:t>Corede</w:t>
      </w:r>
      <w:proofErr w:type="spellEnd"/>
      <w:r w:rsidRPr="00865FF0">
        <w:rPr>
          <w:rFonts w:eastAsia="Times New Roman"/>
        </w:rPr>
        <w:t xml:space="preserve">, e também terá instalações para uma sala da </w:t>
      </w:r>
      <w:proofErr w:type="spellStart"/>
      <w:r w:rsidRPr="00865FF0">
        <w:rPr>
          <w:rFonts w:eastAsia="Times New Roman"/>
        </w:rPr>
        <w:t>Avenor</w:t>
      </w:r>
      <w:proofErr w:type="spellEnd"/>
      <w:r w:rsidRPr="00865FF0">
        <w:rPr>
          <w:rFonts w:eastAsia="Times New Roman"/>
        </w:rPr>
        <w:t xml:space="preserve">, que inclusive o presidente da </w:t>
      </w:r>
      <w:proofErr w:type="spellStart"/>
      <w:r w:rsidRPr="00865FF0">
        <w:rPr>
          <w:rFonts w:eastAsia="Times New Roman"/>
        </w:rPr>
        <w:t>Avenor</w:t>
      </w:r>
      <w:proofErr w:type="spellEnd"/>
      <w:r w:rsidRPr="00865FF0">
        <w:rPr>
          <w:rFonts w:eastAsia="Times New Roman"/>
        </w:rPr>
        <w:t xml:space="preserve">, através da nossa vereadora Silmara, que faz parte da </w:t>
      </w:r>
      <w:proofErr w:type="spellStart"/>
      <w:r w:rsidRPr="00865FF0">
        <w:rPr>
          <w:rFonts w:eastAsia="Times New Roman"/>
        </w:rPr>
        <w:t>Avenor</w:t>
      </w:r>
      <w:proofErr w:type="spellEnd"/>
      <w:r w:rsidRPr="00865FF0">
        <w:rPr>
          <w:rFonts w:eastAsia="Times New Roman"/>
        </w:rPr>
        <w:t xml:space="preserve">, fez questão que a gente constasse isso no projeto e que fique registrado em ata, que a </w:t>
      </w:r>
      <w:proofErr w:type="spellStart"/>
      <w:r w:rsidRPr="00865FF0">
        <w:rPr>
          <w:rFonts w:eastAsia="Times New Roman"/>
        </w:rPr>
        <w:t>Munor</w:t>
      </w:r>
      <w:proofErr w:type="spellEnd"/>
      <w:r w:rsidRPr="00865FF0">
        <w:rPr>
          <w:rFonts w:eastAsia="Times New Roman"/>
        </w:rPr>
        <w:t xml:space="preserve"> se compromete a ceder um espaço dentro dessa sede da </w:t>
      </w:r>
      <w:proofErr w:type="spellStart"/>
      <w:r w:rsidRPr="00865FF0">
        <w:rPr>
          <w:rFonts w:eastAsia="Times New Roman"/>
        </w:rPr>
        <w:t>Amunor</w:t>
      </w:r>
      <w:proofErr w:type="spellEnd"/>
      <w:r w:rsidRPr="00865FF0">
        <w:rPr>
          <w:rFonts w:eastAsia="Times New Roman"/>
        </w:rPr>
        <w:t xml:space="preserve"> para a </w:t>
      </w:r>
      <w:proofErr w:type="spellStart"/>
      <w:r w:rsidRPr="00865FF0">
        <w:rPr>
          <w:rFonts w:eastAsia="Times New Roman"/>
        </w:rPr>
        <w:t>Avenor</w:t>
      </w:r>
      <w:proofErr w:type="spellEnd"/>
      <w:r w:rsidRPr="00865FF0">
        <w:rPr>
          <w:rFonts w:eastAsia="Times New Roman"/>
        </w:rPr>
        <w:t xml:space="preserve">. Para a </w:t>
      </w:r>
      <w:proofErr w:type="spellStart"/>
      <w:r w:rsidRPr="00865FF0">
        <w:rPr>
          <w:rFonts w:eastAsia="Times New Roman"/>
        </w:rPr>
        <w:t>Avenor</w:t>
      </w:r>
      <w:proofErr w:type="spellEnd"/>
      <w:r w:rsidRPr="00865FF0">
        <w:rPr>
          <w:rFonts w:eastAsia="Times New Roman"/>
        </w:rPr>
        <w:t xml:space="preserve"> ter sua sala também. E como eu falei, então, também será a sede do </w:t>
      </w:r>
      <w:proofErr w:type="spellStart"/>
      <w:r w:rsidRPr="00865FF0">
        <w:rPr>
          <w:rFonts w:eastAsia="Times New Roman"/>
        </w:rPr>
        <w:t>Cirenor</w:t>
      </w:r>
      <w:proofErr w:type="spellEnd"/>
      <w:r w:rsidRPr="00865FF0">
        <w:rPr>
          <w:rFonts w:eastAsia="Times New Roman"/>
        </w:rPr>
        <w:t xml:space="preserve">, que é o Conselho Regional de Desenvolvimento da Região Nordeste. Através do </w:t>
      </w:r>
      <w:proofErr w:type="spellStart"/>
      <w:r w:rsidRPr="00865FF0">
        <w:rPr>
          <w:rFonts w:eastAsia="Times New Roman"/>
        </w:rPr>
        <w:t>Cirenor</w:t>
      </w:r>
      <w:proofErr w:type="spellEnd"/>
      <w:r w:rsidRPr="00865FF0">
        <w:rPr>
          <w:rFonts w:eastAsia="Times New Roman"/>
        </w:rPr>
        <w:t xml:space="preserve">, as prefeituras compram medicamentos todas juntas, com isso elas conseguem um desconto de aproximadamente 20%, elas conseguem contratar através do </w:t>
      </w:r>
      <w:proofErr w:type="spellStart"/>
      <w:r w:rsidRPr="00865FF0">
        <w:rPr>
          <w:rFonts w:eastAsia="Times New Roman"/>
        </w:rPr>
        <w:t>Sirenor</w:t>
      </w:r>
      <w:proofErr w:type="spellEnd"/>
      <w:r w:rsidRPr="00865FF0">
        <w:rPr>
          <w:rFonts w:eastAsia="Times New Roman"/>
        </w:rPr>
        <w:t xml:space="preserve"> serviços de saúde, como médicos, psicólogos, isso tudo através de pessoas jurídicas, não contratando o profissional. O profissional abre uma empresa e o </w:t>
      </w:r>
      <w:proofErr w:type="spellStart"/>
      <w:r w:rsidRPr="00865FF0">
        <w:rPr>
          <w:rFonts w:eastAsia="Times New Roman"/>
        </w:rPr>
        <w:t>Sirenor</w:t>
      </w:r>
      <w:proofErr w:type="spellEnd"/>
      <w:r w:rsidRPr="00865FF0">
        <w:rPr>
          <w:rFonts w:eastAsia="Times New Roman"/>
        </w:rPr>
        <w:t xml:space="preserve"> contrata essa empresa. O que isso economiza? Economiza para o município que não tem férias, não tem décimo terceiro, não tem licença saúde, ou seja, o profissional presta o atendimento para o município através da </w:t>
      </w:r>
      <w:proofErr w:type="spellStart"/>
      <w:r w:rsidRPr="00865FF0">
        <w:rPr>
          <w:rFonts w:eastAsia="Times New Roman"/>
        </w:rPr>
        <w:t>Sirenor</w:t>
      </w:r>
      <w:proofErr w:type="spellEnd"/>
      <w:r w:rsidRPr="00865FF0">
        <w:rPr>
          <w:rFonts w:eastAsia="Times New Roman"/>
        </w:rPr>
        <w:t xml:space="preserve">, terminou o acordo, terminou o convênio, extingue-se tudo, não tem rescisão de trabalho, não tem nada. Também foi através do </w:t>
      </w:r>
      <w:proofErr w:type="spellStart"/>
      <w:r w:rsidRPr="00865FF0">
        <w:rPr>
          <w:rFonts w:eastAsia="Times New Roman"/>
        </w:rPr>
        <w:t>Sirenor</w:t>
      </w:r>
      <w:proofErr w:type="spellEnd"/>
      <w:r w:rsidRPr="00865FF0">
        <w:rPr>
          <w:rFonts w:eastAsia="Times New Roman"/>
        </w:rPr>
        <w:t xml:space="preserve"> que conseguimos a usina asfáltica, que agora, em julho, parece que vai ficar à disposição do município de Ibiaçá para a construção, para nós comprarmos o asfalto deles. Essa usina também reduz, mais ou menos, em 20% o custo das obras. Também o </w:t>
      </w:r>
      <w:proofErr w:type="spellStart"/>
      <w:r w:rsidRPr="00865FF0">
        <w:rPr>
          <w:rFonts w:eastAsia="Times New Roman"/>
        </w:rPr>
        <w:t>Sirenor</w:t>
      </w:r>
      <w:proofErr w:type="spellEnd"/>
      <w:r w:rsidRPr="00865FF0">
        <w:rPr>
          <w:rFonts w:eastAsia="Times New Roman"/>
        </w:rPr>
        <w:t xml:space="preserve"> oferece serviços veterinários, da mesma forma, através de pessoa jurídica. Então, por exemplo, o </w:t>
      </w:r>
      <w:r w:rsidRPr="00865FF0">
        <w:rPr>
          <w:rFonts w:eastAsia="Times New Roman"/>
        </w:rPr>
        <w:lastRenderedPageBreak/>
        <w:t xml:space="preserve">município precisa contratar um médico veterinário Por exemplo, se o Ibiaçá precisa contratar um médico veterinário lá para o matador dos </w:t>
      </w:r>
      <w:proofErr w:type="spellStart"/>
      <w:r w:rsidRPr="00865FF0">
        <w:rPr>
          <w:rFonts w:eastAsia="Times New Roman"/>
        </w:rPr>
        <w:t>Dameto</w:t>
      </w:r>
      <w:proofErr w:type="spellEnd"/>
      <w:r w:rsidRPr="00865FF0">
        <w:rPr>
          <w:rFonts w:eastAsia="Times New Roman"/>
        </w:rPr>
        <w:t xml:space="preserve">, pode fazer através do </w:t>
      </w:r>
      <w:proofErr w:type="spellStart"/>
      <w:r w:rsidRPr="00865FF0">
        <w:rPr>
          <w:rFonts w:eastAsia="Times New Roman"/>
        </w:rPr>
        <w:t>Sirenor</w:t>
      </w:r>
      <w:proofErr w:type="spellEnd"/>
      <w:r w:rsidRPr="00865FF0">
        <w:rPr>
          <w:rFonts w:eastAsia="Times New Roman"/>
        </w:rPr>
        <w:t xml:space="preserve">, com os custos bem menores. Também através do </w:t>
      </w:r>
      <w:proofErr w:type="spellStart"/>
      <w:r w:rsidRPr="00865FF0">
        <w:rPr>
          <w:rFonts w:eastAsia="Times New Roman"/>
        </w:rPr>
        <w:t>Serenor</w:t>
      </w:r>
      <w:proofErr w:type="spellEnd"/>
      <w:r w:rsidRPr="00865FF0">
        <w:rPr>
          <w:rFonts w:eastAsia="Times New Roman"/>
        </w:rPr>
        <w:t xml:space="preserve"> o SISB, que é a inspeção de produtos de origem animal, sem as quais os frigoríferos não podem vender seus produtos, ainda atua junto com a defesa civil, que fica muito mais fácil para o </w:t>
      </w:r>
      <w:proofErr w:type="spellStart"/>
      <w:r w:rsidRPr="00865FF0">
        <w:rPr>
          <w:rFonts w:eastAsia="Times New Roman"/>
        </w:rPr>
        <w:t>Sirenor</w:t>
      </w:r>
      <w:proofErr w:type="spellEnd"/>
      <w:r w:rsidRPr="00865FF0">
        <w:rPr>
          <w:rFonts w:eastAsia="Times New Roman"/>
        </w:rPr>
        <w:t xml:space="preserve"> adquirir lonas, adquirir telhas. E também o </w:t>
      </w:r>
      <w:proofErr w:type="spellStart"/>
      <w:r w:rsidRPr="00865FF0">
        <w:rPr>
          <w:rFonts w:eastAsia="Times New Roman"/>
        </w:rPr>
        <w:t>Sirenor</w:t>
      </w:r>
      <w:proofErr w:type="spellEnd"/>
      <w:r w:rsidRPr="00865FF0">
        <w:rPr>
          <w:rFonts w:eastAsia="Times New Roman"/>
        </w:rPr>
        <w:t xml:space="preserve"> atua no licenciamento ambiental. As pequenas licenças ambientais, a gente sabe que os municípios estão fornecendo, o município de Ibiaçá tem esse convênio também. E o </w:t>
      </w:r>
      <w:proofErr w:type="spellStart"/>
      <w:r w:rsidRPr="00865FF0">
        <w:rPr>
          <w:rFonts w:eastAsia="Times New Roman"/>
        </w:rPr>
        <w:t>Corede</w:t>
      </w:r>
      <w:proofErr w:type="spellEnd"/>
      <w:r w:rsidRPr="00865FF0">
        <w:rPr>
          <w:rFonts w:eastAsia="Times New Roman"/>
        </w:rPr>
        <w:t xml:space="preserve"> é o responsável para realizar a consulta popular. Tem aquela verba do governo do estado, que vem para a região, e o COREG faz todo esse trabalho de ver onde a região quer destinar os recursos do governo do estado. Então, acho importante que seja repassado esse dinheiro para a MUNOR, e deixo mais uma vez registrado que tem o compromisso deles de deixar um espaço dedicado para a sala de reuniões da AVENOR, que é a Associação dos Vereadores da Região Nordeste do Rio Grande do Sul. Sou favorável ao projeto e peço que os colegas também sejam. Obrigado, vereadora. Obrigada, vereador Vilmar. Mantenha em discussão o projeto. Com a palavra o vereador Belchior. Obrigado mais uma vez, presidente. Mais uma vez, a título de contribuição. Embora pareça que está fugindo um pouquinho do teor do projeto, mas já que o relator mencionou, então eu automaticamente ao tocar nesse assunto eu não vou fugir totalmente do assunto principal do projeto. No grande expediente o vereador Vilmar Mânica falou sobre uma emenda parlamentar destinada a uma pavimentação asfáltica da Rua das Tropas. E talvez alguém tenha ficado se perguntando, poxa vida, não desmerecendo nenhuma rua, mas a Rua das Tropas, ela fica um pouco mais retirada da área central da cidade. Por que não utilizar esta emenda parlamentar em ruas mais centrais? E aí entra a questão da usina asfáltica do </w:t>
      </w:r>
      <w:proofErr w:type="spellStart"/>
      <w:r w:rsidRPr="00865FF0">
        <w:rPr>
          <w:rFonts w:eastAsia="Times New Roman"/>
        </w:rPr>
        <w:t>Sirenor</w:t>
      </w:r>
      <w:proofErr w:type="spellEnd"/>
      <w:r w:rsidRPr="00865FF0">
        <w:rPr>
          <w:rFonts w:eastAsia="Times New Roman"/>
        </w:rPr>
        <w:t xml:space="preserve">. Justamente porque esta emenda parlamentar é destinada à construção completa da pavimentação asfáltica, com base, tudo direitinho. E aí não teria por que nós investirmos este valor da emenda parlamentar para fazer um asfalto CBUQ, que é aquele asfalto só a camada por cima do calçamento, sendo que nós temos a usina asfáltica que muito em breve vai ser disponibilizada para Ibiaçá. Então, aproveitando aqui esse gancho deixado pelo relator para explicar também um pouquinho dessa destinação da emenda parlamentar para a pavimentação asfáltica. Obrigado, presidente. Obrigada, vereador. Mantenham em discussão o projeto. Não havendo mais manifestações, coloquem em votação o projeto número 08-2024. Quem estiver de acordo permaneça como está e quem for contrário que se manifeste. Projeto aprovado por unanimidade. Projeto de lei número 09-2024. Autorizo o Poder Executivo a realizar contratação temporária de servidores para atuação na educação do município em caráter emergencial e excepcional e da outras providências. Relator vereador Alcir, com a palavra o relator. Eu vou relatar o projeto aqui, número 9. Fica o Poder Executivo Municipal autorizado a contratar por tempo determinado para atender necessidades temporárias de pessoas e de excepcional interesse público nos termos previstos na Carta Magna do Regime Jurídico dos servidores do município e no plano de carreira do Ministério Municipal para suprir necessidades da Secretaria de Educação. Então é um cargo de professoras séries infantis, 20 horas, o valor R$ 3.032,89. e um cargo da psicopedagoga, 20 horas, 3.412 reais. A remuneração, carga horária e atribuições dos cargos funcionais de que trata o caput deste artigo. será de acordo com as disposições do respectivo Plano de Carreira do Município, Magistério Público do Município de Ibiaçá, da Lei 1432, de 29 de outubro de 2018. Os contratos terão vigência por um ano, podendo ser prolongado por mais um ano. As contratações serão necessárias a administrar e os servidores contratados nos termos desta lei ficarão vinculados ao Regime Geral da Previdência, o INSS. A seleção será efetuada através de convocação de candidatos aprovados em concurso público, respectivo, e na ordem de classificação. para </w:t>
      </w:r>
      <w:r w:rsidRPr="00865FF0">
        <w:rPr>
          <w:rFonts w:eastAsia="Times New Roman"/>
        </w:rPr>
        <w:lastRenderedPageBreak/>
        <w:t xml:space="preserve">a contratação emergencial e na recusa dos convocados através de projetos seletivos simplificados. Prova de títulos com divulgação para mesmo, para o meio de e de tais públicos no site do município e nas redes sociais. As contratações a que se refere a presente lei poderão ser canceladas de qualquer tempo, atendendo a demanda, organização ou no interesse público. Então esse projeto </w:t>
      </w:r>
      <w:proofErr w:type="gramStart"/>
      <w:r w:rsidRPr="00865FF0">
        <w:rPr>
          <w:rFonts w:eastAsia="Times New Roman"/>
        </w:rPr>
        <w:t>aqui Está</w:t>
      </w:r>
      <w:proofErr w:type="gramEnd"/>
      <w:r w:rsidRPr="00865FF0">
        <w:rPr>
          <w:rFonts w:eastAsia="Times New Roman"/>
        </w:rPr>
        <w:t xml:space="preserve"> dizendo aqui que está faltando professores para duas professoras. Mas nós sabemos que temos no concurso público, então aqui já foram chamadas, parece, pelo concurso público, os professores. E tem mais vagas para serem chamadas. Eu acho que esse projeto aqui, na verdade, está meio um pouco, não sei se ainda é necessário isso. Então eu acho que para aprovar isso, o professor que fez o concurso público, ele deve ser chamado para trabalhar, porque ele estudou bastante para isso e ele se esforçou para passar. Então ele deve ser chamado no concurso público. Mas como foi chamado, que a gente sabe, nesses dias, uma professora ou duas, eu não sei se ainda consegui pegar essa informação, ver se ainda tem professores no concurso público, eu acho que a gente deve chamar aqueles lá. E se não havendo mais, aí sim a gente pode aprovar por contratar professores. Eu acho que esse projeto, daí eu quero buscar essas informações ainda, eu poderia ter visto deles para deixar para a próxima sessão, para buscar essas melhores informações sobre esse projeto. Obrigado. Obrigada, vereadora Alcir. Então, vamos colocar em votação o pedido de vistas do vereador Alcir do atual projeto. Quem estiver de acordo, permaneça como está, e quem for o contrário, que se manifeste. Então, temos dois votos contrários. E seis votos favoráveis ao pedido de vistas. Projeto de lei número 11, 2024. Perdão, 10, 2024. Cria cargo em comissão de assessor parlamentar de iniciativa do Poder Legislativo Municipal. Relatoria Mesa Diretora. Então, vou fazer a leitura do projeto. Artigo 1º. Fique extinto os quatro cargos de assessor de bancadas criados através da Lei Municipal nº 321-94, de 31 de agosto de 1994. Artigo 2º. fica criado, no quadro de servidores da Câmara Municipal de Vereadores de Ibiaçá, um cargo em comissão de assessor parlamentar padrão 1.07. Artigo 3º. O cargo criado nos termos desta lei será regulado, além de outras disposições aplicáveis pelas normas contidas na lei municipal. Número 321-94 de 31 de agosto de 1994. Artigo 4º. A remuneração do cargo em comissão do assessor legislativo será de R$ 2.471,70, reajustáveis pelos índices concedidos aos servidores municipais. Artigo 5º. Esta lei entrará em vigor na data da sua publicação. Artigo 6º. Revogam-se as disposições em contrário. são atribuições então básicas pertinentes ao cargo em comissão de assessor parlamentar. Síntese dos deveres. Executar e coordenar as atividades administrativas das bancadas partidárias da Câmara Municipal, constituída de parlamentares, que atuam nas áreas de processo legislativo. Envolve a interpretação de leis, normas administrativas, com certa complexidade, especialmente para fundamentar informações. Exemplos de atribuições. Assessorar os vereadores no exercício de suas atribuições em qualquer atividade interna ou externa, desde que compatíveis com o tempo e o horário disponível ao exercício do cargo. </w:t>
      </w:r>
      <w:proofErr w:type="gramStart"/>
      <w:r w:rsidRPr="00865FF0">
        <w:rPr>
          <w:rFonts w:eastAsia="Times New Roman"/>
        </w:rPr>
        <w:t>Segundo, auxiliar</w:t>
      </w:r>
      <w:proofErr w:type="gramEnd"/>
      <w:r w:rsidRPr="00865FF0">
        <w:rPr>
          <w:rFonts w:eastAsia="Times New Roman"/>
        </w:rPr>
        <w:t xml:space="preserve"> os vereadores no uso do sistema de informação adotado pelo Poder Legislativo para elaboração de requerimentos, indicações, projetos de leis, ofícios, moções, pedido de informação e qualquer tipo de proposição parlamentar municipal. Terceiro, auxiliar os vereadores nas atividades necessárias ou no uso de sistemas de informação dentro do plenário durante as sessões ordinárias e extraordinárias. Sugerir medidas para melhorias da execução das atividades parlamentares. Quinto, prestar atendimento ao público e dar os devidos encaminhamentos juntos aos vereadores conforme for a demanda. Sexto, elaborar, digitar pareceres, proposições legislativas, textos de divulgação, correspondências e consultas de interesses de mandato parlamentar. Sétimo, manter-se esclarecido e atualizado sobre as aplicações das leis, normas e regulamentos. Oitavo, zelar pelo patrimônio e materiais disponibilizados para o exercício da atividade parlamentar. Nono, receber, classificar, distribuir e arquivar documentos </w:t>
      </w:r>
      <w:r w:rsidRPr="00865FF0">
        <w:rPr>
          <w:rFonts w:eastAsia="Times New Roman"/>
        </w:rPr>
        <w:lastRenderedPageBreak/>
        <w:t xml:space="preserve">oficiais ou de caráter confidencial dos parlamentares. Décimo. Redigir e digitar correspondências pessoal dos parlamentares e outros expedientes de caráter confidencial para assegurar o sigilo da informação. Décimo primeiro. Elaborar estudos e auxiliar os parlamentares e demais assessorias da Câmara na elaboração de emendas à lei orgânica regimento interno do Poder Legislativo Municipal, auxiliar ainda no projeto de emenda de revisão e consolidação da lei orgânica do município de Ibiaçá, </w:t>
      </w:r>
      <w:proofErr w:type="gramStart"/>
      <w:r w:rsidRPr="00865FF0">
        <w:rPr>
          <w:rFonts w:eastAsia="Times New Roman"/>
        </w:rPr>
        <w:t>Objetivando</w:t>
      </w:r>
      <w:proofErr w:type="gramEnd"/>
      <w:r w:rsidRPr="00865FF0">
        <w:rPr>
          <w:rFonts w:eastAsia="Times New Roman"/>
        </w:rPr>
        <w:t xml:space="preserve"> adequar a constituição federal estadual, atualizar e modernizar para termos parâmetros dentro da realidade do nosso município. Décimo segundo, controlar a licença dos vereadores. Décimo terceiro, executar outras tarefas correlatadas e inerentes à responsabilidade do gabinete parlamentar. Condições de trabalho. O horário ficará à disposição da mesa diretora e das bancadas partidárias. Outros, o exercício do cargo poderá exigir a prestação de serviços pelo período noturno em sessões da Câmara, viagens para fora da sede, sábados e domingos, e inclusive feriados, caso seja necessário. e frequência em cursos de especialização. Recrutamento, nomeação pelo presidente da mesa e diretora da Câmara. Escolaridade, formação superior em direito, administração, ciências contábeis ou economia. Exposição de motivos. Então, esta lei, que cria o cargo em comissão de assessor parlamentar, no quadro de cargos e funções da Câmara Municipal de Vereadores de Ibiaçá, considerando que a iniciativa é de competência exclusiva da Câmara de Vereadores, a criação e manutenção do seu quadro de servidores. Com relação, então, à extinção do cargo de assessor de bancadas, aonde eram </w:t>
      </w:r>
      <w:proofErr w:type="gramStart"/>
      <w:r w:rsidRPr="00865FF0">
        <w:rPr>
          <w:rFonts w:eastAsia="Times New Roman"/>
        </w:rPr>
        <w:t>criados</w:t>
      </w:r>
      <w:proofErr w:type="gramEnd"/>
      <w:r w:rsidRPr="00865FF0">
        <w:rPr>
          <w:rFonts w:eastAsia="Times New Roman"/>
        </w:rPr>
        <w:t xml:space="preserve"> quatro vagas, justifica que desde a sua criação, em 94, nunca foram ocupados, diante da demanda dos serviços legislativos e da realidade do nosso poder legislativo e do município. Não há necessidade em nomear um assessor para cada bancada, considerando ainda a estrutura da Câmara Municipal, o espaço físico na qual prejudicaria a adequação necessária a dar suporte para o devido exercício e funcionamento da realização dos atos administrativos com relação ao cargo. Entendemos que atualmente não comporta, e diante da data da sua criação, desde 1994, nunca foi ocupado. necessitando também de readequação das atribuições, deveres e tarefas, ficará o cargo então extinto, podendo futuramente, caso haja necessidade e dentro da realidade do poder legislativo, ser criado novamente com readequação e readaptação, conforme a situação da legislação vigente. O cargo criado, então, assessor parlamentar, com somente uma vaga, vai suprir as necessidades de todas as bancadas, substituindo, desta forma, o cargo extinto de assessor de bancadas, que possuía quatro vagas, conforme descreve o art. 18 da Lei Municipal nº 321, d. 31, d. 8, de 1994. Título III do Quadro de Cargos em Comissão e Função Gratificada. Atribuições descritas no anexo I. Os deveres e atribuições ao cargo ora criados estão estipulados no anexo 1 do presente projeto de lei, constando ali a necessidade da criação do cargo, cuja atribuição é observar a ampla divulgação dos atos administrativos referente à mesa diretora e das bancadas partidárias, observando sempre o princípio da publicidade e da transparência administrativa, entre outras atividades ali expostas, bem como consta o valor do vencimento atribuído ao cargo constante no artigo 4º do projeto. O Presidente do Projeto de Lei prevê a criação de um cargo em comissão, sendo que o seu recrutamento é de iniciativa do Presidente da Mesa Diretora da Câmara de Vereadores, e como prevê nossa lei orgânica e regimento interno da Casa, sua iniciativa é privada do Poder Legislativo Municipal. Diante do exposto, espero que este projeto venha a merecer a aprovação unânime de todos os membros desta Casa Legislativa. Gabinete do Presidente da Mesa Diretora da Câmara Municipal de Vereadores de Ibiaçá. Mantenho em discussão o projeto, com a palavra o vereador Vilmar. Obrigado, presidente. Eu, de antemão, quero informar que eu sou contra o projeto, porque eu acho que ele contém alguns vícios. Se realmente o legislador lá de 1994 criou quatro cargos, um para cada bancada, </w:t>
      </w:r>
      <w:proofErr w:type="gramStart"/>
      <w:r w:rsidRPr="00865FF0">
        <w:rPr>
          <w:rFonts w:eastAsia="Times New Roman"/>
        </w:rPr>
        <w:t>Isso</w:t>
      </w:r>
      <w:proofErr w:type="gramEnd"/>
      <w:r w:rsidRPr="00865FF0">
        <w:rPr>
          <w:rFonts w:eastAsia="Times New Roman"/>
        </w:rPr>
        <w:t xml:space="preserve"> significa dizer que cada bancada pode contratar um assessor parlamentar. Então, aqui já </w:t>
      </w:r>
      <w:r w:rsidRPr="00865FF0">
        <w:rPr>
          <w:rFonts w:eastAsia="Times New Roman"/>
        </w:rPr>
        <w:lastRenderedPageBreak/>
        <w:t>é o meu primeiro ponto contra. Como que eu vou admitir que um cargo de confiança não da senhora, da senhora presidente, mas do presidente da casa, se é um assunto que eu estou estudando, um assunto, vamos dizer, que diz alguma coisa de um vereador da oposição. de um vereador da base aliada do presidente da Câmara. Ele é de confiança do presidente da Câmara. Ele não é de confiança de todos os vereadores.</w:t>
      </w:r>
      <w:r w:rsidRPr="00865FF0">
        <w:rPr>
          <w:rFonts w:eastAsia="Times New Roman"/>
        </w:rPr>
        <w:br/>
        <w:t xml:space="preserve">Confiança não no sentido de falta de capacidade. Não estou falando isso. Estou falando confiança no sentido de a gente ter certeza que está sendo assessorado dentro da ética e tudo mais. Então eu acredito que quando foram criados os cargos, lá em 94, A finalidade era justamente essa, para que cada bancada tivesse um assessor, se assim achasse necessário. E não um assessor para todos, restrito a confiança do presidente. E também, se </w:t>
      </w:r>
      <w:proofErr w:type="gramStart"/>
      <w:r w:rsidRPr="00865FF0">
        <w:rPr>
          <w:rFonts w:eastAsia="Times New Roman"/>
        </w:rPr>
        <w:t>tu vai</w:t>
      </w:r>
      <w:proofErr w:type="gramEnd"/>
      <w:r w:rsidRPr="00865FF0">
        <w:rPr>
          <w:rFonts w:eastAsia="Times New Roman"/>
        </w:rPr>
        <w:t xml:space="preserve"> analisar bem, o projeto é lá de 1994. Se em 30 anos nós não precisamos de um assessor parlamentar, </w:t>
      </w:r>
      <w:proofErr w:type="gramStart"/>
      <w:r w:rsidRPr="00865FF0">
        <w:rPr>
          <w:rFonts w:eastAsia="Times New Roman"/>
        </w:rPr>
        <w:t>Eu</w:t>
      </w:r>
      <w:proofErr w:type="gramEnd"/>
      <w:r w:rsidRPr="00865FF0">
        <w:rPr>
          <w:rFonts w:eastAsia="Times New Roman"/>
        </w:rPr>
        <w:t xml:space="preserve"> acho que não é agora, porque o município também evoluiu, cresceu, com certeza. Mas o vereador, nós praticamente trabalhamos uma hora, duas horas no máximo a cada quinze dias. Então veja bem, vamos imaginar que a gente trabalha duas horas a cada quinze dias. Em um mês nós trabalhamos quatro horas. Nós temos tempo de sobra. para nós estudar os projetos, buscar informação, buscar orientação. Eu hoje relatei um projeto da Amunor, que eu não tinha conhecimento da Amunor. Mas falei com o Wilton Nunes dos Santos, que é o assessor da Amunor, e ele me passou as orientações. Quer dizer, não precisa de um assessor para o assessor ligar lá. Eu posso dedicar um tempo, uma vez que eu coloquei o meu nome à disposição para ser vereador, </w:t>
      </w:r>
      <w:proofErr w:type="gramStart"/>
      <w:r w:rsidRPr="00865FF0">
        <w:rPr>
          <w:rFonts w:eastAsia="Times New Roman"/>
        </w:rPr>
        <w:t>Creio</w:t>
      </w:r>
      <w:proofErr w:type="gramEnd"/>
      <w:r w:rsidRPr="00865FF0">
        <w:rPr>
          <w:rFonts w:eastAsia="Times New Roman"/>
        </w:rPr>
        <w:t xml:space="preserve"> que a gente tem que ter tempo pra exercer a vereança. E também é que fala num sistema da Câmara de Vereadores. Eu não conheço o sistema da Câmara de Vereadores. Eu sei que tem o site da Câmara de Vereadores. Mas um sistema pra nós trabalhar ele com emendas, com ofícios, protocolar isso digitalmente, eu não conheço. Então, por essa exposição, senhora presidente e nobres colegas, de repente a gente repense melhor esse projeto de lei, porque nada impede que amanhã a bancada do PDT, a bancada do PT, ou a bancada do PP, do meu partido, peça para que se convoque, para que se contrate um assessor parlamentar, dando as devidas justificativas. Não precisamos extinguir quatro cargos e criar um só. Cada bancada tem direito de chamar um assessor, se assim achar necessário. Eu acredito que nós não temos necessidade de termos um assessor parlamentar para fazer algumas atividades inerentes ao nosso cargo, aquilo que a gente colocou o nosso nome numa eleição para trabalhar pelo município. Então, acho desnecessário o projeto Peço para, de repente, os colegas revejam a mesa, também revejam a sua posição. E eu sou o contrário, presidente. Obrigado. Obrigada, vereador Vilmar. Mantenha em discussão o projeto. Com a palavra o vereador Belchior. Novamente, muito obrigado, senhorita presidente. Eu concordo em muitos pontos com o vereador Chiquinho. E creio também que talvez o principal argumento para o meu voto contrário é, muito embora eu também considere que no momento a gente consegue dar conta das atividades sem a assessoria de um assessor, sem a ajuda de um assessor, mas também entendo que talvez aí à frente a Câmara de Vereadores numa futura legislatura entenda que é necessário. E aí, eu entendo que um assessor único para todas as bancadas, ele fere principalmente o princípio da impessoalidade. Porque é aquilo que o vereador Chiquinho falava, como eu vou ter </w:t>
      </w:r>
      <w:proofErr w:type="gramStart"/>
      <w:r w:rsidRPr="00865FF0">
        <w:rPr>
          <w:rFonts w:eastAsia="Times New Roman"/>
        </w:rPr>
        <w:t>confiança Reitero</w:t>
      </w:r>
      <w:proofErr w:type="gramEnd"/>
      <w:r w:rsidRPr="00865FF0">
        <w:rPr>
          <w:rFonts w:eastAsia="Times New Roman"/>
        </w:rPr>
        <w:t xml:space="preserve"> aqui as palavras do vereador também, não no sentido de não confiar na competência do trabalho, mas muitos assuntos que nós debatemos aqui, a gente primeiro prepara internamente. Eu não abro o que eu estou estudando, o que eu estou planejando aos vereadores que são oposição a mim, antes de ser efetivamente apresentado aqui, a menos que em alguma situação excepcional. Então acho que nesse sentido feriria diretamente o princípio da impessoalidade neste sentido. E também tenho aqui o meu posicionamento, felizmente não tenho precisado, pelo menos, de uma assessoria, seja para elaborar projeto de lei, seja para elaborar proposta de emenda, mas entendo que talvez </w:t>
      </w:r>
      <w:r w:rsidRPr="00865FF0">
        <w:rPr>
          <w:rFonts w:eastAsia="Times New Roman"/>
        </w:rPr>
        <w:lastRenderedPageBreak/>
        <w:t xml:space="preserve">algumas pessoas possam precisar. Aí à frente, talvez, então a gente tenha esses cargos à disposição. No momento presente, o meu voto também é contrário. Muito obrigado. Obrigada, vereador. Mantenha em discussão o projeto. Bom, então, para complementar aqui, eu concordo com a opinião de cada um de vocês. Eu acho que cada um tem a sua opinião e deve defendê-la aqui dentro. Não concordo com a fala do vereador Vilmar no sentido de ética, porque eu acho que todas as pessoas que trabalham aqui têm ética, indiferente de partido político. Então, o que é feito aqui dentro, ele com certeza não é visto de outra forma ali fora. Vou colocar o projeto em votação sim, pois ele está dentro da ordem do dia. A gente tem planos futuros de fazer alterações na lei orgânica e no regimento interno da casa, que já tá bem defasado, há um bom tempo que não é feito esse estudo no regimento e nem na lei orgânica, então a gente precisa de uma assessoria para isso. A gente não vai contratar uma pessoa de fora e pagar em torno de, nem tenho noção de quanto, mas 50 mil, não sei. A gente vai colocar em votação e vamos ver. Não havendo mais manifestações, coloco em votação o Projeto de Lei nº 10.2024. Quem estiver de acordo permaneça como está e quem for o contrário que se manifeste. Então, quatro votos contrários. Há cinco favoráveis. Então o vereador Belchior </w:t>
      </w:r>
      <w:proofErr w:type="spellStart"/>
      <w:r w:rsidRPr="00865FF0">
        <w:rPr>
          <w:rFonts w:eastAsia="Times New Roman"/>
        </w:rPr>
        <w:t>Teston</w:t>
      </w:r>
      <w:proofErr w:type="spellEnd"/>
      <w:r w:rsidRPr="00865FF0">
        <w:rPr>
          <w:rFonts w:eastAsia="Times New Roman"/>
        </w:rPr>
        <w:t xml:space="preserve"> é contrário, o vereador Vilmar Mânica, o vereador Vilmar Inácio Pelin e o vereador Edmar Corso são contrários ao projeto. Favorável Alcir, Marcelo, Valdecir e Diana, então. Projeto de Lei nº 11.2024. Autoriza o Poder Executivo Municipal a realizar contratação temporária de servidor em caráter emergencial e excepcional e da outras providências. Vereador, relator Altemir Domingos </w:t>
      </w:r>
      <w:proofErr w:type="spellStart"/>
      <w:r w:rsidRPr="00865FF0">
        <w:rPr>
          <w:rFonts w:eastAsia="Times New Roman"/>
        </w:rPr>
        <w:t>Suzin</w:t>
      </w:r>
      <w:proofErr w:type="spellEnd"/>
      <w:r w:rsidRPr="00865FF0">
        <w:rPr>
          <w:rFonts w:eastAsia="Times New Roman"/>
        </w:rPr>
        <w:t xml:space="preserve">. Com a palavra o vereador. Obrigado, vereador. Vou relatar este projeto que autoriza o Poder Executivo Municipal a realizar-se a contratação temporária de servidor em caráter emergencial, excepcional e de outras providências. Artigo 1º. Fica ao Poder Executivo Municipal autorizado a contratar emergencialmente servidor por tempo indeterminado para atender necessidade temporária de pessoal e de excepcional interesse público nos termos previstos da Carta Magna, no regime jurídico municipal e no plano de classificação e cargos. Parágrafo único. A contratação a que se refere este artigo atenderá especificamente a situação de emergência no atendimento integral das demandas junto à Secretaria de Obras, Trânsito e Serviços Urbanos. Artigo 2º. Poderá ser contratado servidor conforme discriminação no quadro a seguir. Número de cargos.1. Denominação. Operador de máquinas. Carga horária 40 horas. Valor remuneração R$ 2.616,99. Eu tenho conhecimento que falta operador de máquinas lá em cima na Secretaria de Obras porque eu trabalho lá. E aqui na exposição de motivos, os vereadores devem todos ter lido. Foi feito. O concurso e passou dois operadores só. E foi chamado os dois operadores, um desistiu e um operador está trabalhando. Mas sim, eu vejo que falta operador de máquinas lá. E eu acho que não tem disponível no concurso mais operador. E sou a favor a contratar emergencialmente pela necessidade que falta um operador lá e peço aos meus companheiros que sejam a favor a contratação do operador, porque falta. Muito obrigado. Obrigada, vereador. Mantenha em discussão o projeto. Não havendo mais manifestações, coloque em votação o projeto número 011-2024. Quem estiver de acordo permaneça como está e quem for contrário que se manifeste. aprovado por unanimidade. Projeto de lei número 12 de 24 autoriza o Poder Executivo a celebrar termo de fomento com a Fundação Hospitalar de Ibiaçá e da Outras Providências. Relator, vereador Belchior </w:t>
      </w:r>
      <w:proofErr w:type="spellStart"/>
      <w:r w:rsidRPr="00865FF0">
        <w:rPr>
          <w:rFonts w:eastAsia="Times New Roman"/>
        </w:rPr>
        <w:t>Teston</w:t>
      </w:r>
      <w:proofErr w:type="spellEnd"/>
      <w:r w:rsidRPr="00865FF0">
        <w:rPr>
          <w:rFonts w:eastAsia="Times New Roman"/>
        </w:rPr>
        <w:t xml:space="preserve">. Com a palavra, o relator. Mais uma vez, obrigado, presidente. Pois bem, o projeto Número 12 trata do termo de fomento que é assinado todos os anos entre a Prefeitura e a Fundação Hospitalar de Ibiaçá. Neste ano, a proposta de repasse do município à Fundação Hospitalar de Ibiaçá é de R$ 168 mil mensais. Ano passado, até o ano passado, era R$ 150 mil. Então, nós temos um incremento de R$ 18 mil do ano passado para cá, R$ 18 mil mensais. que a Prefeitura vai repassar a Fundação Hospitalar de Ibiaçá. Em 2022, o valor era de R$ 136 mil. Lá atrás, um passado não tão distante, em 2019, nós tínhamos </w:t>
      </w:r>
      <w:r w:rsidRPr="00865FF0">
        <w:rPr>
          <w:rFonts w:eastAsia="Times New Roman"/>
        </w:rPr>
        <w:lastRenderedPageBreak/>
        <w:t xml:space="preserve">um valor de R$ 95.400, ou seja, hoje nós estamos com quase o dobro do valor. que a prefeitura repassa a Fundação Hospitalar de Ibiaçá. E talvez alguém vai dizer que bom, a prefeitura está dando mais dinheiro para o hospital. Eu diria não, que ruim o hospital estar precisando de mais dinheiro para se manter, uma vez que, e aqui eu preciso fazer menção ao vereador Chiquinho, quando no grande expediente relatou aí alguns valores que o hospital tem de arcar em virtude de ações da Receita Federal e principalmente de valores que o hospital deixou de receber em virtude de falhas em sua gestão. Então, o que acontece? Nós hoje, enquanto município, enquanto todos nós pagadores de impostos, estamos precisando desembolsar </w:t>
      </w:r>
      <w:proofErr w:type="gramStart"/>
      <w:r w:rsidRPr="00865FF0">
        <w:rPr>
          <w:rFonts w:eastAsia="Times New Roman"/>
        </w:rPr>
        <w:t>mais Porque</w:t>
      </w:r>
      <w:proofErr w:type="gramEnd"/>
      <w:r w:rsidRPr="00865FF0">
        <w:rPr>
          <w:rFonts w:eastAsia="Times New Roman"/>
        </w:rPr>
        <w:t xml:space="preserve"> a partir do momento que o poder público retira a verba de um investimento e coloca em outro lugar, automaticamente a gente está perdendo com isso. Não dizendo aqui que o investimento em saúde é perda de dinheiro, pelo amor de Deus, não é isso. Mas se o município está sendo obrigado a bancar ainda mais as contas da Fundação Hospitalar de Ibiaçá, é sinal de que ele está precisando tirar dinheiro de outro investimento. para poder fazer este repasse de recurso. Belchior, então você está dizendo que a gestão da Fundação Hospitalar de Ibiaçá é ineficiente? Obviamente que não. Aliás, a gestão da Fundação Hospitalar de Ibiaçá tem feito milagre com o dinheiro que tem. Porém, volto a repetir aqui, um valor muito importante que hoje, agora em abril, como dito pelo vereador Chiquinho, soma um milhão de reais, foi perdido em virtude da falta de alimentação de um sistema. Fica como principal lição aqui que a gestão seja sempre muito técnica e muito responsável com isso. E aqui faço mais uma vez, não é nenhuma demagogia, mas preciso fazer menção mais uma vez ao vereador Chiquinho, porque entre nós é o vereador que mais está acompanhando a situação atual da Fundação Hospitalar de Ibiaçá. Então faço essa menção aqui do valor. Belchior, qual é o valor que a Fundação Hospitalar de Ibiaçá recebe por mês? quase que 100%, quase que integralmente ao valor que a prefeitura repassa. Ou seja, a prefeitura é praticamente única responsável por manter o atendimento da Fundação Hospitalar de Ibiaçá. E quando eu digo a prefeitura aqui, eu não digo a gestão atual, eu digo o município em si, entra gestão, sai gestão, a prefeitura, o poder público municipal é o responsável, o principal responsável por manter o atendimento na Fundação Hospitalar de Ibiaçá. Quais </w:t>
      </w:r>
      <w:proofErr w:type="gramStart"/>
      <w:r w:rsidRPr="00865FF0">
        <w:rPr>
          <w:rFonts w:eastAsia="Times New Roman"/>
        </w:rPr>
        <w:t>outros recursos a Fundação recebe</w:t>
      </w:r>
      <w:proofErr w:type="gramEnd"/>
      <w:r w:rsidRPr="00865FF0">
        <w:rPr>
          <w:rFonts w:eastAsia="Times New Roman"/>
        </w:rPr>
        <w:t xml:space="preserve">? Um pouquinho aí da Secretaria de Saúde do Estado, mas é uma parcela ínfima e mais um pouquinho que algumas pessoas, quando são atendidas lá, contribuem com o medicamento. Quer dizer que elas pagam o medicamento e esse medicamento está dando lucro para o hospital? Não, elas basicamente tiram o custo, quando muito, do medicamento. numa singela contribuição. Então, a principal e quase que na totalidade do recurso da Fundação Hospitalar de Ibiaçá é oriundo do Poder Público Municipal. Bom, reitero aqui, 168 mil reais é a proposta do Poder Executivo para 2024, a partir de agora. E eu gostaria de fugir um pouquinho do projeto de lei e ir lá para a proposta de Minuta, porque lá tem uma informação muito importante. No que esses valores serão aplicados? Bom, a principal parcela de valor, que é de R$ 74 mil mensais, é com despesas de pessoal. Como qualquer empresa privada, para se manter uma equipe trabalhando, obviamente você precisa pagá-los, você precisa pagá-los bem, especialmente. Então, R$ 74 mil é o valor mensal destinado a pessoal. </w:t>
      </w:r>
      <w:proofErr w:type="gramStart"/>
      <w:r w:rsidRPr="00865FF0">
        <w:rPr>
          <w:rFonts w:eastAsia="Times New Roman"/>
        </w:rPr>
        <w:t>Segundo, a</w:t>
      </w:r>
      <w:proofErr w:type="gramEnd"/>
      <w:r w:rsidRPr="00865FF0">
        <w:rPr>
          <w:rFonts w:eastAsia="Times New Roman"/>
        </w:rPr>
        <w:t xml:space="preserve"> maior faixa de R$ 57 mil para o atendimento médico de urgência e emergência, ou seja, os atendimentos de plantão do hospital, que talvez seja o principal atendimento da Fundação Hospitalar de Ibiaçá. Em terceiro lugar, nós temos as despesas de material e equipamentos hospitalares em decorrência do atendimento médico, além dos medicamentos que são de uso interno da Fundação Hospitalar de Ibiaçá, então R$ 14 mil. Depois, nós temos no quarto lugar R$ 10 mil para pagamento daquele parcelamento da negociação, que o vereador Chiquinho falou aqui, do hospital com a Receita Federal. Em quinto lugar, R$ 7.000,00, despesas fixas, água, internet, luz e o aluguel da sala que é ocupada pela </w:t>
      </w:r>
      <w:r w:rsidRPr="00865FF0">
        <w:rPr>
          <w:rFonts w:eastAsia="Times New Roman"/>
        </w:rPr>
        <w:lastRenderedPageBreak/>
        <w:t xml:space="preserve">Secretaria Municipal da Saúde. Quinto lugar, nós temos R$ 7.000,00, perdão, esse é o que eu acabei de falar, que são as despesas fixas e o aluguel. E depois nós temos 3.500 reais para exames de endoscopia, colonoscopia, ecografia, eletrocardiograma, entre outros, que são oferecidos pelo hospital. E, por último, a menor parcela de 2.500 reais para exames laboratoriais para os pacientes que estão internados ou em observação na Fundação Hospitalar de Ibiaçá. Basicamente, resumidamente, é isso. É nesses setores que são investidos, e aqui reitero, investidos e não gastos, os 168 mil reais que são destinados pelo Poder Executivo à Fundação Hospitalar de Ibiaçá. Presidente, meu voto é favorável, convido os vereadores que também assim se posicione. Muito obrigado. Obrigada, vereador. Mantenha em discussão o projeto. Com a palavra o vereador Vilmar Inácio. Obrigado, presidente. Complementando um pouquinho o que o senhor falou, eu conversando hoje à tarde com o secretário de Saúde, que também está diretamente ligado à situação do hospital, e ele estava me relatando que luvas que são precisas de comprar, um pacote de luvas estava R$ 18,00. Hoje um pacote de luvas está R$ 32,00. E os médicos sabem que para cada atendimento eles têm que trocar. Então, subiu muito os custos. Por mais que a gente ajude em alguma coisa quando a gente vai lá necessitar de algum atendimento, e também a gente tem que fazer um chamamento público para que a população, quando vá lá ser atendida, se você tem condições, colabore com aquele pouco que você tem. Porque é muito importante para manter a Fundação Hospitalar de Ibiaçá. E também quero dizer que dentro do que a Fundação Hospitalar se dispõe a oferecer de trabalho, o Vila de </w:t>
      </w:r>
      <w:proofErr w:type="spellStart"/>
      <w:r w:rsidRPr="00865FF0">
        <w:rPr>
          <w:rFonts w:eastAsia="Times New Roman"/>
        </w:rPr>
        <w:t>Obelcour</w:t>
      </w:r>
      <w:proofErr w:type="spellEnd"/>
      <w:r w:rsidRPr="00865FF0">
        <w:rPr>
          <w:rFonts w:eastAsia="Times New Roman"/>
        </w:rPr>
        <w:t xml:space="preserve">, nós somos muito bem atendidos. Mas muito bem atendidos. Você vai, por exemplo, não precisa nem ir longe. </w:t>
      </w:r>
      <w:proofErr w:type="gramStart"/>
      <w:r w:rsidRPr="00865FF0">
        <w:rPr>
          <w:rFonts w:eastAsia="Times New Roman"/>
        </w:rPr>
        <w:t>Tu vai</w:t>
      </w:r>
      <w:proofErr w:type="gramEnd"/>
      <w:r w:rsidRPr="00865FF0">
        <w:rPr>
          <w:rFonts w:eastAsia="Times New Roman"/>
        </w:rPr>
        <w:t xml:space="preserve"> aqui em Tapejara, você já recebe uma fitinha no braço. Se </w:t>
      </w:r>
      <w:proofErr w:type="gramStart"/>
      <w:r w:rsidRPr="00865FF0">
        <w:rPr>
          <w:rFonts w:eastAsia="Times New Roman"/>
        </w:rPr>
        <w:t>tu recebeu</w:t>
      </w:r>
      <w:proofErr w:type="gramEnd"/>
      <w:r w:rsidRPr="00865FF0">
        <w:rPr>
          <w:rFonts w:eastAsia="Times New Roman"/>
        </w:rPr>
        <w:t xml:space="preserve"> uma fitinha verde, vai lá e senta e espera, porque tu vai demorar. Aqui eu levei meu filho domingo, aliás, sábado, </w:t>
      </w:r>
      <w:proofErr w:type="gramStart"/>
      <w:r w:rsidRPr="00865FF0">
        <w:rPr>
          <w:rFonts w:eastAsia="Times New Roman"/>
        </w:rPr>
        <w:t>Foi</w:t>
      </w:r>
      <w:proofErr w:type="gramEnd"/>
      <w:r w:rsidRPr="00865FF0">
        <w:rPr>
          <w:rFonts w:eastAsia="Times New Roman"/>
        </w:rPr>
        <w:t xml:space="preserve"> atendido na hora. Esperamos o quê? Cinco minutos, porque, normal, tinha gente na frente. Mas tinha ali quatro, cinco pessoas a serem atendidas. Todos foram atendidos em questão de meia hora. Então é muito importante o atendimento que a Fundação Hospitalar de Ibiaçá faz. E também reforçar o que o Belchior disse. Não é só essa administração. As administrações anteriores também colocavam os recursos conforme o hospital necessitava. E é um recurso que se investe sem olhar para quem, porque você não sabe quem vai lá precisar do recurso. Se é meu amigo, se é meu inimigo, não sei quem que vai lá. Tomara que a gente não precisasse, né? Mas então é um recurso que é investido de forma igualitária a toda a população de Ibiaçá. Então também sou favorável, senhor presidente, e peço que os demais também sejam. Obrigado. Obrigada, vereador. Mantenha em discussão o projeto. Não havendo mais manifestações, coloco em votação o projeto número 12-2024. Quem estiver de acordo permaneça como está, quem for o contrário que se manifeste. Projeto aprovado por unanimidade. Projeto de Decreto Legislativo nº 01-2024, que autoriza o Poder Legislativo Municipal a ceder um computador usado para o Conselho Tutelar de Ibiaçá e da outras providências. Relatoria então à mesa diretora. Solicita o secretário administrativo para que faça leitura da solicitação do Conselho Tutelar. Temos um ofício encaminhado pelo Conselho Tutelar à Presidente da Casa. Ibiaçá, 11 de março de 2024. Presada Senhora Presidente da Câmara Municipal de Vereadores de Ibiaçá. O Conselho Tutelar de Ibiaçá, cito, a Rua Marechal Castelo Branco, cito, a Rua Marechal Castelo Branco número 595, em Ibiaçá, Rio Grande do Sul. Vem, através deste, requerer, junto à Câmara Municipal de Vereadores, se possível, a cedência de um equipamento de informática, computador, a este Conselho, por ter somente um equipamento para suprir as demandas dos trabalhos realizados por este Conselho, sendo esta cedência por tempo indeterminado. Certos de vossa compreensão, </w:t>
      </w:r>
      <w:proofErr w:type="spellStart"/>
      <w:r w:rsidRPr="00865FF0">
        <w:rPr>
          <w:rFonts w:eastAsia="Times New Roman"/>
        </w:rPr>
        <w:t>colocamos-nos</w:t>
      </w:r>
      <w:proofErr w:type="spellEnd"/>
      <w:r w:rsidRPr="00865FF0">
        <w:rPr>
          <w:rFonts w:eastAsia="Times New Roman"/>
        </w:rPr>
        <w:t xml:space="preserve"> à disposição para maiores esclarecimentos. Assinado Gláucia </w:t>
      </w:r>
      <w:proofErr w:type="spellStart"/>
      <w:r w:rsidRPr="00865FF0">
        <w:rPr>
          <w:rFonts w:eastAsia="Times New Roman"/>
        </w:rPr>
        <w:t>Comparim</w:t>
      </w:r>
      <w:proofErr w:type="spellEnd"/>
      <w:r w:rsidRPr="00865FF0">
        <w:rPr>
          <w:rFonts w:eastAsia="Times New Roman"/>
        </w:rPr>
        <w:t xml:space="preserve"> e </w:t>
      </w:r>
      <w:proofErr w:type="spellStart"/>
      <w:r w:rsidRPr="00865FF0">
        <w:rPr>
          <w:rFonts w:eastAsia="Times New Roman"/>
        </w:rPr>
        <w:t>Delaidy</w:t>
      </w:r>
      <w:proofErr w:type="spellEnd"/>
      <w:r w:rsidRPr="00865FF0">
        <w:rPr>
          <w:rFonts w:eastAsia="Times New Roman"/>
        </w:rPr>
        <w:t xml:space="preserve"> </w:t>
      </w:r>
      <w:proofErr w:type="spellStart"/>
      <w:r w:rsidRPr="00865FF0">
        <w:rPr>
          <w:rFonts w:eastAsia="Times New Roman"/>
        </w:rPr>
        <w:t>Rampazzo</w:t>
      </w:r>
      <w:proofErr w:type="spellEnd"/>
      <w:r w:rsidRPr="00865FF0">
        <w:rPr>
          <w:rFonts w:eastAsia="Times New Roman"/>
        </w:rPr>
        <w:t xml:space="preserve">, Conselho Tutelar de Ibiaçá. Então, Projeto de Decreto Legislativo nº 01-2024, de 14 de março de 2024, que </w:t>
      </w:r>
      <w:r w:rsidRPr="00865FF0">
        <w:rPr>
          <w:rFonts w:eastAsia="Times New Roman"/>
        </w:rPr>
        <w:lastRenderedPageBreak/>
        <w:t xml:space="preserve">autoriza o Poder Legislativo Municipal a ceder um computador usado para o Conselho Tutelar de Ibiaçá e da outras providências. A mesa diretora da Câmara Municipal de Vereadores de Ibiaçá, Estado do Rio Grande do Sul, no uso das suas atribuições legais e regimentais que lhes são conferidas, apresenta para apreciação do plenário da Casa Legislativa o seguinte projeto de decreto legislativo. Artigo 1º. Fica autorizado o Poder Legislativo Municipal aceder a um computador usado para o Conselho Tutelar de Ibiaçá. Artigo 2º. Então esse computador, ele é completo, </w:t>
      </w:r>
      <w:proofErr w:type="gramStart"/>
      <w:r w:rsidRPr="00865FF0">
        <w:rPr>
          <w:rFonts w:eastAsia="Times New Roman"/>
        </w:rPr>
        <w:t>Tem</w:t>
      </w:r>
      <w:proofErr w:type="gramEnd"/>
      <w:r w:rsidRPr="00865FF0">
        <w:rPr>
          <w:rFonts w:eastAsia="Times New Roman"/>
        </w:rPr>
        <w:t xml:space="preserve"> ali no decreto as descrições dele, com teclado, kit, </w:t>
      </w:r>
      <w:proofErr w:type="spellStart"/>
      <w:r w:rsidRPr="00865FF0">
        <w:rPr>
          <w:rFonts w:eastAsia="Times New Roman"/>
        </w:rPr>
        <w:t>coneclite</w:t>
      </w:r>
      <w:proofErr w:type="spellEnd"/>
      <w:r w:rsidRPr="00865FF0">
        <w:rPr>
          <w:rFonts w:eastAsia="Times New Roman"/>
        </w:rPr>
        <w:t xml:space="preserve">, monitor, marca Samsung. Estão cadastrados no patrimônio do Poder Legislativo Municipal sobre os números que consta ali em estado de boas condições de conservação e uso. Artigo 3º. A cessão do uso do computador será gratuita e concedida por prazo indeterminado, podendo o Poder Legislativo Municipal retomá-lo a qualquer tempo desde que comunicado com antecedência mínima de 10 dias úteis. Art. 4º A sessão será formalizada através da assinatura de termo de sessão de uso conforme a minuta constante do anexo único, que passa a fazer parte integrante deste decreto legislativo para todos os fins legais. Artigo 5º A entrega do computador ao conselho tutelar será efetivada mediante termo de recebimento de equipamento a ser entregue ao conselho tutelar conforme a solicitação das conselheiras. Artigo 6º Conselho tutelar cessionário deverá destinar ao computador as finalidades constantes do plano de trabalho e aplicação e aos contidos no respectivo termo de cessão de uso a que se refere o artigo 4º desse decreto legislativo. Artigo 7º, o presente decreto legislativo entrará em vigor na data da sua publicação. Então, vamos para a exposição de motivos. Trata-se de um projeto de decreto legislativo que tem por finalidade autorizar o Poder Legislativo Municipal a ceder um computador usado, em boas condições, para o Conselho Tutelar de Ibiaçá. É de se mencionar que o Conselho Tutelar apresentou o pedido junto a esta casa, no mês de março, a fim de que fosse analisada a possibilidade da cedência de um computador usado. A cedência será por prazo indeterminado, resolvendo-se a possibilidade </w:t>
      </w:r>
      <w:proofErr w:type="gramStart"/>
      <w:r w:rsidRPr="00865FF0">
        <w:rPr>
          <w:rFonts w:eastAsia="Times New Roman"/>
        </w:rPr>
        <w:t>do</w:t>
      </w:r>
      <w:proofErr w:type="gramEnd"/>
      <w:r w:rsidRPr="00865FF0">
        <w:rPr>
          <w:rFonts w:eastAsia="Times New Roman"/>
        </w:rPr>
        <w:t xml:space="preserve"> Poder Legislativo retornar o computador para o seu próprio uso. Assim, em face dos argumentos expostos, esse computador não está sendo utilizado atualmente pelo Poder Legislativo Municipal, motivo pelo qual poderá ser de valiosa utilidade para o Conselho Tutelar no desenvolvimento e melhoramento das suas atividades. Assim, submete-se esse projeto à prestação dos senhores edis, a quem competirá a analisar a possibilidade e a viabilidade da cedência deste equipamento ao Conselho Tutelar de Ibiaçá. Então, esse Esse projeto, esse decreto, ele surgiu quando eu assumi que tinha um computador que estava parado, a gente não estava usando, conversando com as meninas aqui do conselho tutelar, eles estão com uma falta de equipamento no conselho, então é tão importante o trabalho que elas fazem dentro do município, que eu decidi fazer esse projeto de lei, junto com a equipe da casa, e fazer essa cedência, então, para o conselho tutelar. Mantenho em discussão o projeto. Não havendo mais manifestações, coloco em votação o projeto de decreto legislativo 01-2024. Quem estiver de acordo, permaneça como está. Quem for o contrário, que se manifeste. Projeto aprovado por unanimidade. Moção de repúdio número 01-2024 de autoria do vereador Vilmar Inácio Pelin. Solicita o secretário administrativo que faça a leitura da moção. Moção de repúdio aos decretos estaduais 57.366 de 2023, 57.367 de 2023, e 57.413 de 2023, dirigidas ao Poder Executivo Estadual e à Assembleia Legislativa Estadual. Os vereadores signatários abaixo. repudiam veementemente os decretos estaduais 57.367 de 2023 e 57.413 de 2023, que modificam o regulamento do ICMS. que passa a tributar de forma arbitrária e inconstitucional os defensivos agrícolas e majora as alíquotas do ICMS sobre produtos da cesta básica. considerando que referidos decretos violam o princípio da isonomia e da capacidade contributiva, impondo que somente alguns produtos dentre eles, os defensivos agrícolas para o fundo de programa de reforma do Estado. Considerando a inconstitucionalidade dos referidos decretos ao vincular </w:t>
      </w:r>
      <w:r w:rsidRPr="00865FF0">
        <w:rPr>
          <w:rFonts w:eastAsia="Times New Roman"/>
        </w:rPr>
        <w:lastRenderedPageBreak/>
        <w:t xml:space="preserve">receitas de tributos ao fundo do programa de reforma do Estado, distorcendo de forma arbitrária a base de cálculos do ICMS. Considerando que os decretos violam o princípio da não-cumulatividade que consiste em compensar do valor do imposto devido os pagamentos pagos anteriormente. considerando a inconstitucionalidade de criar ou majorar impostos por meios de decretos e não por lei ordinária, eliminando também de forma arbitrária o devido processo legislativo, de onde vem o poder constitucional que autoriza ou não o governador a impor tributos ao povo. considerando que </w:t>
      </w:r>
      <w:proofErr w:type="gramStart"/>
      <w:r w:rsidRPr="00865FF0">
        <w:rPr>
          <w:rFonts w:eastAsia="Times New Roman"/>
        </w:rPr>
        <w:t>a majoração dos ICMS sobre produtos da cesta básica penalizam</w:t>
      </w:r>
      <w:proofErr w:type="gramEnd"/>
      <w:r w:rsidRPr="00865FF0">
        <w:rPr>
          <w:rFonts w:eastAsia="Times New Roman"/>
        </w:rPr>
        <w:t xml:space="preserve"> principalmente as pessoas de baixa renda. pelas questões expostas acima e, em defesa do povo gaúcho, principalmente dos agricultores, manifestamos nosso repúdio ao Poder Executivo Estadual pela edição dos referidos decretos, como também expressamos nosso repúdio ao Poder Legislativo Estadual que até o momento mantém-se calado ante a tantas arbitrariedades que mais uma vez penalizam o povo gaúcho. Ibiaçá Rio Grande do Sul, 25 de março de 2024. Vereador Vilmar Inácio Pelin, autor da moção. Com a palavra, o vereador relator. Obrigado, presidente. Estamos diante do maior aumento de imposto sobre alimentos que o estado do Rio Grande do Sul já viu. O governador Eduardo Leite tentou aumentar a liquidez CMS de 17 para 19,5%, o que ia espantar as empresas do Rio Grande do Sul, quase todas para Santa Catarina. Lá já é 12, nós aqui estamos 17, e uma passar para 19,5. Pois bem, os deputados estaduais refutaram essa majoração. Aí o governador apelou para o plano B, que o plano B é fazer o que ele quer através de decreto, e não por lei ordinária, onde deveria ser debatido o projeto, onde a população deveria ser ouvida. Vejam bem, produtos que eram isentos, como ovos, frutas, verduras, hortaliças, leite, pão francês, vão passar a pagar 12% de ICMS. Produtos como carnes, peixes, erva mate, arroz, massas, feijão, pães, farinha de trigo e alho saem da cesta básica e passam a pagar ICMS de 7% para 12%, um aumento de 5%. Outros produtos como leite, açúcar, banha, café, conservas de frutas, Farinhas de arroz, de trigo, de mandioca e de milho, margarinas, óleos vegetais e sal, perdem a redução do incentivo fiscal e a alíquota do ICMS passa de 7 para 12%. Todos esses produtos são produtos da cesta básica. Todos nós consumimos, mas quem mais consome feijão e arroz é a população de baixa renda. Esses vão ser os mais penalizados. a agricultura velha dorsal. O governador está criando, não é um imposto, na verdade é um imposto para contribuir para o Fundo de Recuperação do Estado. O governador, ao invés de reduzir despesas para equilibrar o Caixa, ele prefere aumentar os impostos. Os insumos agrícolas, os defensivos agrícolas, melhor dizendo, só defensivos, a partir agora do dia 1º de abril, passam a pagar 1,7% ao Fundo de Recuperação do Estado. A partir do dia 1º de outubro de 2010, esse 1,7 passa para 3,4 sobre os defensivos agrícolas, o que diretamente vai deixar mais cara ainda a cesta básica de alimentos. A partir de 1º de maio de 2025, passa para 5.10%. E a partir de 1º de outubro de 2025, essa tributação alcança 6.8%. Para recuperar o Estado. Que o nosso governador dizia que era só tirar a bunda da cadeira que dinheiro tinha. Mas tinha no bolso do povo gaúcho, que ele foi lá buscar. E aqui também cabe um puxãozinho de orelha para os prefeitos, que no ICMS, quando se cobra ICMS, uma parte desse ICMS vem para os municípios. E nessa taxação que o governo do estado está propondo, que é para recuperação do fundo, para recuperação do estado, esse dinheiro só vai para o estado. Não é repartido com os municípios. Para dar um exemplo do que é o princípio da não-cumulatividade de impostos, por exemplo, quando o supermercado compra uma mercadoria por 100 reais, ele já paga 17% de ICMS. No princípio da não-cumulatividade, o mercado vai vender o produto por 120, mas ele só vai tributar os 20, porque os 17 já foram tributados pela não-cumulatividade. Por esse aqui, esse Fundo de Recuperação do Estado, é por princípio da cumulatividade. Ou seja, a Bayer vende para o representante do Rio Grande do Sul, é tributada. Em 1.6, que vai chegar a 6.8. O representante do Rio Grande do Sul vende aqui para a cooperativa, mais </w:t>
      </w:r>
      <w:r w:rsidRPr="00865FF0">
        <w:rPr>
          <w:rFonts w:eastAsia="Times New Roman"/>
        </w:rPr>
        <w:lastRenderedPageBreak/>
        <w:t xml:space="preserve">6.8%. A cooperativa vende para o produtor, mais 6.8%. Não existe a compensação do que foi pago anterior. A cada vez que a mercadoria gira, paga-se um imposto. Além de que, o ICMS, a base de cálculo do ICMS, vereador Belchior, é a circulação de mercadorias. Ou seja, quando uma mercadoria circula, eu comprei uma mercadoria em si do ICMS. aqui estão tributando em cima de receita, em cima de imposto. Então é totalmente incondicional. E sem contar que o nosso governador vendeu a CE, vendeu a Corsan, dizendo que o nosso estado estaria equilibrado mais uma vez. na época da Covid, quando ele recebia aqueles bilhões de reais, que ele pagou folha de pagamento e equilibrou, de certa maneira, as contas do Estado e fazia pouca coisa, porque as vacinas vinham do governo federal e ele ganhava mais ainda dinheiro, como os municípios também ganharam. Então, nesse sentido, meus colegas vereadores, que elaborei essa moção de repúdio, justamente porque vai tributar e muito a cesta básica de alimentos e a agricultura também vai pagar um imposto que vai ser muito pesado. Com o tempo chegará a 6.8%. Muito obrigado, vereadora. Obrigado, vereador Vilmar. Mantenha em discussão a moção. Não havendo mais manifestações, coloque em votação a moção nº 01-2024. Quem estiver de acordo permaneça como está e quem for contrário que se manifeste. Moção aprovada por unanimidade. Indicação nº 01-2024 de autoria do vereador Vilmar Mânica. Solicita o secretário administrativo que faça a leitura da indicação. Indicação número 1, 2024, autor Vilmar Mânica, apreciada na sessão ordinária de 25 de março de 2024. O vereador Vilmar Mânica, da bancada do Partido Progressista, requer a vossa excelência que, uma vez lida, apresente indicação no expediente perante o plenário desta </w:t>
      </w:r>
      <w:proofErr w:type="gramStart"/>
      <w:r w:rsidRPr="00865FF0">
        <w:rPr>
          <w:rFonts w:eastAsia="Times New Roman"/>
        </w:rPr>
        <w:t>casa Seja</w:t>
      </w:r>
      <w:proofErr w:type="gramEnd"/>
      <w:r w:rsidRPr="00865FF0">
        <w:rPr>
          <w:rFonts w:eastAsia="Times New Roman"/>
        </w:rPr>
        <w:t xml:space="preserve"> encaminhada ao Sr. Prefeito Municipal de Ibiaçá a seguinte indicação. Indico ao Poder Executivo Municipal que estude a viabilidade de executar a pavimentação asfáltica de todas as ruas centrais e principal do bairro Vila Nova. Justificativa. A presente indicação é uma reivindicação dos moradores que residem naquela localidade. A pavimentação dos logradouros, além de trazer mais qualidade de vida não apenas aos moradores do local, mas também a toda a população </w:t>
      </w:r>
      <w:proofErr w:type="spellStart"/>
      <w:r w:rsidRPr="00865FF0">
        <w:rPr>
          <w:rFonts w:eastAsia="Times New Roman"/>
        </w:rPr>
        <w:t>ibiaçaense</w:t>
      </w:r>
      <w:proofErr w:type="spellEnd"/>
      <w:r w:rsidRPr="00865FF0">
        <w:rPr>
          <w:rFonts w:eastAsia="Times New Roman"/>
        </w:rPr>
        <w:t>, acarreta a valorização do bairro e seu entorno, aumenta a segurança dos moradores e pedestres e também promove o embeleza do nosso município. Sendo o que fazia para o momento e na certeza de poder contar com a indispensável sensibilidade e compreensão desta chefia executiva, despeço-me subscrevendo. Sala das Sessões da Câmara Municipal de Vereadores de Ibiaçá, 22 de março de 2024, Vereador Vilmar Mânica. Com a palavra, o Vereador Autor da Indicação, Vilmar Mânica. Obrigado, Presidente. Eu fiz essa indicação ao Poder Executivo para que ele olhe com carinho aquele bairro que na administração passada foi feito asfalto nas ruas dentro, no interior do parque de rodeios. E nada mais justo que aquele bairro tenha asfalto. Uma vez que eles merecem lá e quando a gente tem asfalto na frente da casa, embeleza a casa, dá mais tranquilidade para os moradores. Então, nada mais justo fazer essa indicação. Eu sei que o Poder Descultivo olha com carinho aquele bairro, mas eu fiz a indicação para que olhe e faça um asfalto naquele bairro. Era isso, senhora presidenta. Obrigada, vereador. Deixo a palavra à disposição dos demais. Com a palavra, o vereador Vilmar Inácio.</w:t>
      </w:r>
      <w:r w:rsidRPr="00865FF0">
        <w:rPr>
          <w:rFonts w:eastAsia="Times New Roman"/>
        </w:rPr>
        <w:br/>
        <w:t xml:space="preserve">Obrigado, presidente. Eu também ia fazer essa indicação no mesmo sentido, mas aí o secretário Eder me avisou que o vereador Mânica já tinha feito a indicação. Mas também quero reforçar o que disse o vereador Mânica. Dado que a vila está localizada ali do Parque de Rodeios, ela já tem o acesso asfáltico ali. E o Parque de Rodeios também tem lá nas suas ruas o acesso asfáltico. E nada mais justo do que a gente asfaltar também a vila ali. Ainda, aquele calçamento ali é de 2000, se eu não me engano, é de 97 a 2000, por aí, mais ou menos, que ele foi feito, e já está bem precária a situação daquele calçamento. Então, também sou a favor dessa emenda. E, aproveitando o gancho, quero agradecer ao Executivo Municipal, que está dando continuidade à reforma da quadra do Campinho, lá, que agora estão colocando o pé e vira ao redor. Então, sou favorável </w:t>
      </w:r>
      <w:r w:rsidRPr="00865FF0">
        <w:rPr>
          <w:rFonts w:eastAsia="Times New Roman"/>
        </w:rPr>
        <w:lastRenderedPageBreak/>
        <w:t xml:space="preserve">também à emenda vereadora. Muito obrigado. Obrigada, vereador Vilmar. Mantenha em discussão. Com a palavra, a vereadora Alcir. Assim, eu acho que é muito importante a indicação. Espero que o prefeito olhe com bons olhos e reforçaria isso também, que no olhar isso também, reforçar essa indicação aí, que seja dado uma olhada nos passeios também. Como os passeios estão bem ruins ali, a gente foi dar uma caminhada também, não é só direto nas ruas, O passeio também tem casas que não tem, tem casas que tem barro e tem os outros que está todo desmanchado. Então vai ficar um serviço bom de </w:t>
      </w:r>
      <w:proofErr w:type="spellStart"/>
      <w:r w:rsidRPr="00865FF0">
        <w:rPr>
          <w:rFonts w:eastAsia="Times New Roman"/>
        </w:rPr>
        <w:t>paver</w:t>
      </w:r>
      <w:proofErr w:type="spellEnd"/>
      <w:r w:rsidRPr="00865FF0">
        <w:rPr>
          <w:rFonts w:eastAsia="Times New Roman"/>
        </w:rPr>
        <w:t xml:space="preserve"> em Roda do Campo lá e parece que vai sair um parquinho lá também no projeto que seja oleado também com bons óleos. de fazer também esse passeio com o </w:t>
      </w:r>
      <w:proofErr w:type="spellStart"/>
      <w:r w:rsidRPr="00865FF0">
        <w:rPr>
          <w:rFonts w:eastAsia="Times New Roman"/>
        </w:rPr>
        <w:t>Pêiver</w:t>
      </w:r>
      <w:proofErr w:type="spellEnd"/>
      <w:r w:rsidRPr="00865FF0">
        <w:rPr>
          <w:rFonts w:eastAsia="Times New Roman"/>
        </w:rPr>
        <w:t xml:space="preserve"> aí, que a gente sabe que eles até podem ajudar, de repente, o município fazer, dar os </w:t>
      </w:r>
      <w:proofErr w:type="spellStart"/>
      <w:r w:rsidRPr="00865FF0">
        <w:rPr>
          <w:rFonts w:eastAsia="Times New Roman"/>
        </w:rPr>
        <w:t>Pêiver</w:t>
      </w:r>
      <w:proofErr w:type="spellEnd"/>
      <w:r w:rsidRPr="00865FF0">
        <w:rPr>
          <w:rFonts w:eastAsia="Times New Roman"/>
        </w:rPr>
        <w:t xml:space="preserve"> e eles entrarem com a mão de obra, um projeto legal aí para deixar o nosso bairro cada vez melhor e como é necessário em toda a cidade, mas é um bairro muito importante para o município também, que o prefeito olhe com bons olhos isso. Obrigado. Obrigada, vereadora </w:t>
      </w:r>
      <w:proofErr w:type="spellStart"/>
      <w:r w:rsidRPr="00865FF0">
        <w:rPr>
          <w:rFonts w:eastAsia="Times New Roman"/>
        </w:rPr>
        <w:t>Alciro</w:t>
      </w:r>
      <w:proofErr w:type="spellEnd"/>
      <w:r w:rsidRPr="00865FF0">
        <w:rPr>
          <w:rFonts w:eastAsia="Times New Roman"/>
        </w:rPr>
        <w:t xml:space="preserve">. Deixar aqui minha contribuição também pela importância da indicação ao vereador. Desculpa me </w:t>
      </w:r>
      <w:proofErr w:type="spellStart"/>
      <w:r w:rsidRPr="00865FF0">
        <w:rPr>
          <w:rFonts w:eastAsia="Times New Roman"/>
        </w:rPr>
        <w:t>valdecir</w:t>
      </w:r>
      <w:proofErr w:type="spellEnd"/>
      <w:r w:rsidRPr="00865FF0">
        <w:rPr>
          <w:rFonts w:eastAsia="Times New Roman"/>
        </w:rPr>
        <w:t xml:space="preserve">, já lhe passo a palavra. Porque a administração, com esse pedido de indicação da sua autoria, que olha com bons olhos a todos os bairros do município, porque é um bairro que às vezes não tem tanta visibilidade. Então, essa questão da pavimentação é bem importante, não só como foi feita no Parque de Rodeios, mas pela condição e </w:t>
      </w:r>
      <w:proofErr w:type="spellStart"/>
      <w:r w:rsidRPr="00865FF0">
        <w:rPr>
          <w:rFonts w:eastAsia="Times New Roman"/>
        </w:rPr>
        <w:t>traficabilidade</w:t>
      </w:r>
      <w:proofErr w:type="spellEnd"/>
      <w:r w:rsidRPr="00865FF0">
        <w:rPr>
          <w:rFonts w:eastAsia="Times New Roman"/>
        </w:rPr>
        <w:t>. A gente sabe o quanto as ruas de lá estão precárias. Então, eu também sou favorável ao projeto e espero que os demais aqui também o sejam. Com a palavra, então, o vereador Valdecir. Bom, eu vou utilizar a voz do líder aí, do líder da nossa bancada. Eu também quero parabenizar, tomara que seja feita essa indicação, que seja o prefeito coloque, faça o asfalto lá na Vila Nova, que é um povo humilde que merece. Eu lembro, na gestão passada, que quando, antes de fazer o asfalto, saiu uma crítica muito grande da rua ali, principal, que depois foi feito o asfalto, que até, inclusive, foi feito uma crítica pelo nosso vice-prefeito hoje, do barro que tinha até a Vila Nova. Mas logo saiu o asfalto, e agora também eu quero parabenizar, tomara que saia o asfalto lá entre as ruas da Vila Nova. E também quero dizer, Marcelo, que o Afonso Mota mandou para ser feita a pracinha lá. Estão fazendo. Que bom. Vai ficar muito bom ali para aquela gurizada que ocupa mais a praça ali. Então, que bom que estão sendo feitas essas obras aí, como foi feita a reforma do posto lá da Vila Vitória. Então, era isso. Muito obrigado.</w:t>
      </w:r>
      <w:r w:rsidRPr="00865FF0">
        <w:rPr>
          <w:rFonts w:eastAsia="Times New Roman"/>
        </w:rPr>
        <w:br/>
        <w:t xml:space="preserve">Obrigada vereador Valdecir, bom tu ter lembrado dessa parte aí da emenda que deputados mandaram para nós e que estão sendo bem investidas nesses setores. Mais alguém gostaria? Eu só não entendi, a gente está ainda na ordem do dia, porque o vereador falou que estava usando da liderança. Nós estamos discutindo ainda a indicação? É a discussão da indicação, mas ele já fez o uso da palavra de líder. É que durante a ordem do dia não pode, né? Mas ok. Obrigado, presidente. Solicito ao secretário que encaminhe, então, a autoridade competente à indicação. Indicação número 2, 2024, da autoria do vereador Vilmar Inácio Pelin. Solicito ao secretário administrativo que faça a leitura da indicação. Pedido de indicação número 2, 2024. Autoria vereador Vilmar Inácio </w:t>
      </w:r>
      <w:proofErr w:type="spellStart"/>
      <w:r w:rsidRPr="00865FF0">
        <w:rPr>
          <w:rFonts w:eastAsia="Times New Roman"/>
        </w:rPr>
        <w:t>Pellin</w:t>
      </w:r>
      <w:proofErr w:type="spellEnd"/>
      <w:r w:rsidRPr="00865FF0">
        <w:rPr>
          <w:rFonts w:eastAsia="Times New Roman"/>
        </w:rPr>
        <w:t xml:space="preserve">. Senhora Presidente, o objetivo da presente indicação é de sugerir ao Executivo Municipal as devidas providências no sentido de ser colocada uma placa de sinalização na esquina das ruas Marechal Castelo Branco e Duque de Caxias, sentido Rio Telha e </w:t>
      </w:r>
      <w:proofErr w:type="spellStart"/>
      <w:r w:rsidRPr="00865FF0">
        <w:rPr>
          <w:rFonts w:eastAsia="Times New Roman"/>
        </w:rPr>
        <w:t>Biassá</w:t>
      </w:r>
      <w:proofErr w:type="spellEnd"/>
      <w:r w:rsidRPr="00865FF0">
        <w:rPr>
          <w:rFonts w:eastAsia="Times New Roman"/>
        </w:rPr>
        <w:t xml:space="preserve">. indicando que naquele ponto é desvio obrigatório para caminhões temos observado que vários caminhões carregados vindos da </w:t>
      </w:r>
      <w:proofErr w:type="spellStart"/>
      <w:r w:rsidRPr="00865FF0">
        <w:rPr>
          <w:rFonts w:eastAsia="Times New Roman"/>
        </w:rPr>
        <w:t>Cofiume</w:t>
      </w:r>
      <w:proofErr w:type="spellEnd"/>
      <w:r w:rsidRPr="00865FF0">
        <w:rPr>
          <w:rFonts w:eastAsia="Times New Roman"/>
        </w:rPr>
        <w:t xml:space="preserve"> ou até mesmo do interior não estão obedecendo a sinalização que já consta mesmo que de forma meio precária na esquina da Marechal Castelo Branco com a Caxambu Sugerimos que seja retirada aquela placa da esquina da Castelo Branco com Caxambu que nos parece não estar de acordo com os padrões de trânsito e seja instalado no cruzamento da Duque de Caxias com a Castelo Branco um poste com uma placa rodoviária indicando aos motoristas de caminhões que a </w:t>
      </w:r>
      <w:r w:rsidRPr="00865FF0">
        <w:rPr>
          <w:rFonts w:eastAsia="Times New Roman"/>
        </w:rPr>
        <w:lastRenderedPageBreak/>
        <w:t xml:space="preserve">obrigatoriedade do desvio para caminhões a direita. Sugerimos ainda que seja feita a mesma proibição na Rua do Comércio no trecho entre a Rua Nova Filme com a Rua Carlos </w:t>
      </w:r>
      <w:proofErr w:type="spellStart"/>
      <w:r w:rsidRPr="00865FF0">
        <w:rPr>
          <w:rFonts w:eastAsia="Times New Roman"/>
        </w:rPr>
        <w:t>Panceira</w:t>
      </w:r>
      <w:proofErr w:type="spellEnd"/>
      <w:r w:rsidRPr="00865FF0">
        <w:rPr>
          <w:rFonts w:eastAsia="Times New Roman"/>
        </w:rPr>
        <w:t xml:space="preserve">. Restrito ao exposto e contando sempre com suas providências, renovo meus votos de estima e consideração. Atenciosamente, Vereador Vilmar Inácio Pelin, do Partido Progressista. Com a palavra o relator, autor da indicação Vilmar Inácio. Obrigado mais uma vez, senhor presidente. Então, ali, </w:t>
      </w:r>
      <w:proofErr w:type="gramStart"/>
      <w:r w:rsidRPr="00865FF0">
        <w:rPr>
          <w:rFonts w:eastAsia="Times New Roman"/>
        </w:rPr>
        <w:t>várias pessoas agora, nesses dias, está</w:t>
      </w:r>
      <w:proofErr w:type="gramEnd"/>
      <w:r w:rsidRPr="00865FF0">
        <w:rPr>
          <w:rFonts w:eastAsia="Times New Roman"/>
        </w:rPr>
        <w:t xml:space="preserve"> tendo carregamento lá intensivo na </w:t>
      </w:r>
      <w:proofErr w:type="spellStart"/>
      <w:r w:rsidRPr="00865FF0">
        <w:rPr>
          <w:rFonts w:eastAsia="Times New Roman"/>
        </w:rPr>
        <w:t>Coofilme</w:t>
      </w:r>
      <w:proofErr w:type="spellEnd"/>
      <w:r w:rsidRPr="00865FF0">
        <w:rPr>
          <w:rFonts w:eastAsia="Times New Roman"/>
        </w:rPr>
        <w:t xml:space="preserve">, devido à safra. Alguns motoristas começaram a descer os caminhões, as carretas, </w:t>
      </w:r>
      <w:proofErr w:type="spellStart"/>
      <w:r w:rsidRPr="00865FF0">
        <w:rPr>
          <w:rFonts w:eastAsia="Times New Roman"/>
        </w:rPr>
        <w:t>bitruques</w:t>
      </w:r>
      <w:proofErr w:type="spellEnd"/>
      <w:r w:rsidRPr="00865FF0">
        <w:rPr>
          <w:rFonts w:eastAsia="Times New Roman"/>
        </w:rPr>
        <w:t xml:space="preserve"> e bitrens, pelo centro da cidade. E alguns moradores ficaram preocupados com a situação que ficaria o nosso calçamento. Então, me ligaram pedindo que fosse também solicitado o apoio da Brigada Militar, não no sentido de multar, mas abordar os motoristas, orientando para que na próxima vez que eles infringirem a sinalização de trânsito, sim, eles seriam multados. Só que entendo que tem que ser muito bem sinalizada, a sinalização que tem ali na esquina da Caxambu, na esquina do bar do Chico, é uma placa muito modesta, acredito que é fora dos padrões de trânsito, </w:t>
      </w:r>
      <w:proofErr w:type="gramStart"/>
      <w:r w:rsidRPr="00865FF0">
        <w:rPr>
          <w:rFonts w:eastAsia="Times New Roman"/>
        </w:rPr>
        <w:t>Então</w:t>
      </w:r>
      <w:proofErr w:type="gramEnd"/>
      <w:r w:rsidRPr="00865FF0">
        <w:rPr>
          <w:rFonts w:eastAsia="Times New Roman"/>
        </w:rPr>
        <w:t xml:space="preserve">, para isso que estou sugerindo que lá, após o primeiro </w:t>
      </w:r>
      <w:proofErr w:type="spellStart"/>
      <w:r w:rsidRPr="00865FF0">
        <w:rPr>
          <w:rFonts w:eastAsia="Times New Roman"/>
        </w:rPr>
        <w:t>quebra-mola</w:t>
      </w:r>
      <w:proofErr w:type="spellEnd"/>
      <w:r w:rsidRPr="00865FF0">
        <w:rPr>
          <w:rFonts w:eastAsia="Times New Roman"/>
        </w:rPr>
        <w:t xml:space="preserve">, na esquina lá do nosso vereador Mânica, ali seja colocado um poste com uma sinalização rodoviária, uma coisa urbana também, né? Que o caminhoneiro passa, olha ali e indique, caminhão aqui obrigatório, veículo centro, segue veto. Da mesma forma, aqui na Rua do Comércio está acontecendo o mesmo problema. Essa noite passou um caminhão ali na esquina do... na esquina da Rua do Comércio e arrebentou todos os fios. Por pouco, hoje de manhã, eu não presenciei um acidente ali, conversando, inclusive, com o ex-prefeito </w:t>
      </w:r>
      <w:proofErr w:type="spellStart"/>
      <w:r w:rsidRPr="00865FF0">
        <w:rPr>
          <w:rFonts w:eastAsia="Times New Roman"/>
        </w:rPr>
        <w:t>Glodovir</w:t>
      </w:r>
      <w:proofErr w:type="spellEnd"/>
      <w:r w:rsidRPr="00865FF0">
        <w:rPr>
          <w:rFonts w:eastAsia="Times New Roman"/>
        </w:rPr>
        <w:t xml:space="preserve"> Piana, e ele me pediu também para fazer essa indicação, que também se providencie de colocar sinalização ou alguma forma de proibir os caminhões de acessarem a Rua do Comércio tanto ali pela Rua Nova Filme quanto lá pela Rua Carlos </w:t>
      </w:r>
      <w:proofErr w:type="spellStart"/>
      <w:r w:rsidRPr="00865FF0">
        <w:rPr>
          <w:rFonts w:eastAsia="Times New Roman"/>
        </w:rPr>
        <w:t>Panceira</w:t>
      </w:r>
      <w:proofErr w:type="spellEnd"/>
      <w:r w:rsidRPr="00865FF0">
        <w:rPr>
          <w:rFonts w:eastAsia="Times New Roman"/>
        </w:rPr>
        <w:t xml:space="preserve">, na esquina da fábrica Impacto. Então é nesse sentido que o prefeito solicite a colocação dessas placas, mas reitero, umas placas de trânsito que urbanizem a cidade. Não dá para colocar umas plaquinhas lá Só caminhar em sentido obrigatório. Vamos botar e </w:t>
      </w:r>
      <w:proofErr w:type="spellStart"/>
      <w:r w:rsidRPr="00865FF0">
        <w:rPr>
          <w:rFonts w:eastAsia="Times New Roman"/>
        </w:rPr>
        <w:t>beaçar</w:t>
      </w:r>
      <w:proofErr w:type="spellEnd"/>
      <w:r w:rsidRPr="00865FF0">
        <w:rPr>
          <w:rFonts w:eastAsia="Times New Roman"/>
        </w:rPr>
        <w:t xml:space="preserve"> uma coisa bonita. Vamos fazer um poste com aquela sinalização, com aquelas placas grandes, que fica bonito também. Obrigado, presidente. Obrigada, vereador. Deixo a palavra à disposição dos demais, caso queiram se manifestar. Solicito providências para encaminhar a autoridade competente. Então, deixo a palavra à disposição dos líderes de bancada. Com a palavra, o vereador Vilmar Inácio. Obrigado, senhora presidente. Última vez, prometo que vou falar hoje. Mas aproveitando também ao que a vereadora Mânica falou, quero falar como líder da bancada e dizer que é realmente importante as emendas que a gente vai buscar em Brasília. A Alce aqui tem nos trazido emendas, os vereadores do PDT também têm nos trazido emendas. Então eu quero dizer para vocês, como Mânica relatou antes, o Covatti está mandando uma emenda para nós, uns recursos para nós, quase que na ordem de 500 mil reais. E a isso eu quero fazer jus a quem fez campanha para o Covatti, inclusive o pessoal lá da Vila, o Jairo, o Perna, que faziam campanha para o deputado Covatti, a Antonieta </w:t>
      </w:r>
      <w:proofErr w:type="spellStart"/>
      <w:r w:rsidRPr="00865FF0">
        <w:rPr>
          <w:rFonts w:eastAsia="Times New Roman"/>
        </w:rPr>
        <w:t>Balansin</w:t>
      </w:r>
      <w:proofErr w:type="spellEnd"/>
      <w:r w:rsidRPr="00865FF0">
        <w:rPr>
          <w:rFonts w:eastAsia="Times New Roman"/>
        </w:rPr>
        <w:t xml:space="preserve">, a Elie Favre faziam campanha, as minhas irmãs faziam campanha, eu fazia campanha, meu George você também ergueu a bandeira, o prefeito também ergueu a bandeira. Então é interessante que a gente dê valor a essas pessoas, porque vocês sabem que os deputados vêm aqui buscar voto, certo? Então temos que valorizar realmente essas pessoas que lutaram pelo deputado. E o deputado retribui com emendas, assim como, acredito, os eleitores também do PDT e os eleitores do PT. Também conseguimos uma emenda com o deputado Afonso Rã, no valor de quase R$ 84 mil, onde foi comprado mais um veículo para a Secretaria da Saúde, para o transporte de pacientes ou doentes, para passo fundo, para qualquer lugar. Também quero dizer que o Afonso Han, aquele </w:t>
      </w:r>
      <w:proofErr w:type="spellStart"/>
      <w:r w:rsidRPr="00865FF0">
        <w:rPr>
          <w:rFonts w:eastAsia="Times New Roman"/>
        </w:rPr>
        <w:t>paver</w:t>
      </w:r>
      <w:proofErr w:type="spellEnd"/>
      <w:r w:rsidRPr="00865FF0">
        <w:rPr>
          <w:rFonts w:eastAsia="Times New Roman"/>
        </w:rPr>
        <w:t xml:space="preserve"> lá em cima, que será construído lá no final do asfalto, até o bairro, também é recursos do senador Heinze, no valor de R$ 238.850. E não deixando </w:t>
      </w:r>
      <w:r w:rsidRPr="00865FF0">
        <w:rPr>
          <w:rFonts w:eastAsia="Times New Roman"/>
        </w:rPr>
        <w:lastRenderedPageBreak/>
        <w:t>de ressaltar que o Heinze já tinha mandado R$ 304.800 para aquisição daquela van para pessoas com necessidades especiais. Então, só para manifestar que a gente está trabalhando, creio que vocês, vereadores também, todos estão trabalhando, e nesses primeiros dias também falou o (sem áudio), trouxe R$ 50 mil para nós, então conseguimos quase mais de R$ 1 milhão para o povo de Ibiaçá. Obrigado, Sr. Presidente. Obrigada, vereador Vimar. Liderança do PDT. Auxílio do PT. Para finalizar, não havendo mais nada a tratar nesta reunião, declaro encerrada a presente sessão ordinária, agradecendo a presença de todos e informando a todos que a próxima sessão ordinária será realizada no dia 8 de maio de 2024, conforme o calendário das sessões. Agradecemos a presença de todos que nos acompanharam nesta sessão.</w:t>
      </w:r>
    </w:p>
    <w:p w14:paraId="7875AE3A" w14:textId="77777777" w:rsidR="00865FF0" w:rsidRPr="00865FF0" w:rsidRDefault="00865FF0" w:rsidP="00865FF0">
      <w:pPr>
        <w:jc w:val="both"/>
        <w:rPr>
          <w:rFonts w:eastAsia="Times New Roman"/>
        </w:rPr>
      </w:pPr>
    </w:p>
    <w:p w14:paraId="7F0FECF4" w14:textId="77777777" w:rsidR="00865FF0" w:rsidRPr="00865FF0" w:rsidRDefault="00865FF0" w:rsidP="00865FF0">
      <w:pPr>
        <w:jc w:val="both"/>
        <w:rPr>
          <w:rFonts w:eastAsia="Times New Roman"/>
        </w:rPr>
      </w:pPr>
    </w:p>
    <w:p w14:paraId="6F39B86D" w14:textId="77777777" w:rsidR="00865FF0" w:rsidRPr="00865FF0" w:rsidRDefault="00865FF0" w:rsidP="00865FF0">
      <w:pPr>
        <w:jc w:val="both"/>
        <w:rPr>
          <w:rFonts w:eastAsia="Times New Roman"/>
        </w:rPr>
      </w:pPr>
    </w:p>
    <w:p w14:paraId="6E9AD26C" w14:textId="77777777" w:rsidR="00865FF0" w:rsidRPr="00865FF0" w:rsidRDefault="00865FF0" w:rsidP="00865FF0">
      <w:pPr>
        <w:jc w:val="both"/>
        <w:rPr>
          <w:rFonts w:eastAsia="Times New Roman"/>
        </w:rPr>
      </w:pPr>
    </w:p>
    <w:p w14:paraId="38C76182" w14:textId="5B71C215" w:rsidR="00865FF0" w:rsidRPr="00865FF0" w:rsidRDefault="00865FF0" w:rsidP="00865FF0">
      <w:pPr>
        <w:jc w:val="center"/>
        <w:rPr>
          <w:rStyle w:val="nfase"/>
          <w:rFonts w:ascii="Cambria" w:hAnsi="Cambria" w:cs="Calibri"/>
          <w:b/>
          <w:bCs/>
          <w:i w:val="0"/>
          <w:iCs w:val="0"/>
        </w:rPr>
      </w:pPr>
      <w:r w:rsidRPr="00865FF0">
        <w:rPr>
          <w:rStyle w:val="nfase"/>
          <w:rFonts w:ascii="Cambria" w:hAnsi="Cambria" w:cs="Calibri"/>
          <w:b/>
          <w:bCs/>
          <w:i w:val="0"/>
          <w:iCs w:val="0"/>
        </w:rPr>
        <w:t>Ver. Edimar Corso</w:t>
      </w:r>
      <w:r w:rsidRPr="00865FF0">
        <w:rPr>
          <w:rStyle w:val="nfase"/>
          <w:rFonts w:ascii="Cambria" w:hAnsi="Cambria" w:cs="Calibri"/>
          <w:b/>
          <w:bCs/>
          <w:i w:val="0"/>
          <w:iCs w:val="0"/>
        </w:rPr>
        <w:tab/>
      </w:r>
      <w:r w:rsidRPr="00865FF0">
        <w:rPr>
          <w:rStyle w:val="nfase"/>
          <w:rFonts w:ascii="Cambria" w:hAnsi="Cambria" w:cs="Calibri"/>
          <w:b/>
          <w:bCs/>
          <w:i w:val="0"/>
          <w:iCs w:val="0"/>
        </w:rPr>
        <w:tab/>
      </w:r>
      <w:r w:rsidRPr="00865FF0">
        <w:rPr>
          <w:rStyle w:val="nfase"/>
          <w:rFonts w:ascii="Cambria" w:hAnsi="Cambria" w:cs="Calibri"/>
          <w:b/>
          <w:bCs/>
          <w:i w:val="0"/>
          <w:iCs w:val="0"/>
        </w:rPr>
        <w:tab/>
        <w:t xml:space="preserve">     </w:t>
      </w:r>
      <w:r>
        <w:rPr>
          <w:rStyle w:val="nfase"/>
          <w:rFonts w:ascii="Cambria" w:hAnsi="Cambria" w:cs="Calibri"/>
          <w:b/>
          <w:bCs/>
          <w:i w:val="0"/>
          <w:iCs w:val="0"/>
        </w:rPr>
        <w:t xml:space="preserve">                 </w:t>
      </w:r>
      <w:r w:rsidRPr="00865FF0">
        <w:rPr>
          <w:rStyle w:val="nfase"/>
          <w:rFonts w:ascii="Cambria" w:hAnsi="Cambria" w:cs="Calibri"/>
          <w:b/>
          <w:bCs/>
          <w:i w:val="0"/>
          <w:iCs w:val="0"/>
        </w:rPr>
        <w:t xml:space="preserve"> Ver. Diana </w:t>
      </w:r>
      <w:proofErr w:type="spellStart"/>
      <w:r w:rsidRPr="00865FF0">
        <w:rPr>
          <w:rStyle w:val="nfase"/>
          <w:rFonts w:ascii="Cambria" w:hAnsi="Cambria" w:cs="Calibri"/>
          <w:b/>
          <w:bCs/>
          <w:i w:val="0"/>
          <w:iCs w:val="0"/>
        </w:rPr>
        <w:t>Germiniani</w:t>
      </w:r>
      <w:proofErr w:type="spellEnd"/>
    </w:p>
    <w:p w14:paraId="53F47B23" w14:textId="77777777" w:rsidR="00865FF0" w:rsidRPr="00865FF0" w:rsidRDefault="00865FF0" w:rsidP="00865FF0">
      <w:pPr>
        <w:jc w:val="center"/>
        <w:rPr>
          <w:rFonts w:ascii="Cambria" w:hAnsi="Cambria"/>
        </w:rPr>
      </w:pPr>
      <w:proofErr w:type="spellStart"/>
      <w:r w:rsidRPr="00865FF0">
        <w:rPr>
          <w:rStyle w:val="nfase"/>
          <w:rFonts w:ascii="Cambria" w:hAnsi="Cambria" w:cs="Calibri"/>
          <w:i w:val="0"/>
          <w:iCs w:val="0"/>
        </w:rPr>
        <w:t>Secretario</w:t>
      </w:r>
      <w:proofErr w:type="spellEnd"/>
      <w:r w:rsidRPr="00865FF0">
        <w:rPr>
          <w:rStyle w:val="nfase"/>
          <w:rFonts w:ascii="Cambria" w:hAnsi="Cambria" w:cs="Calibri"/>
          <w:i w:val="0"/>
          <w:iCs w:val="0"/>
        </w:rPr>
        <w:t xml:space="preserve"> da Mesa Diretora</w:t>
      </w:r>
      <w:r w:rsidRPr="00865FF0">
        <w:rPr>
          <w:rStyle w:val="nfase"/>
          <w:rFonts w:ascii="Cambria" w:hAnsi="Cambria" w:cs="Calibri"/>
          <w:i w:val="0"/>
          <w:iCs w:val="0"/>
        </w:rPr>
        <w:tab/>
      </w:r>
      <w:r w:rsidRPr="00865FF0">
        <w:rPr>
          <w:rStyle w:val="nfase"/>
          <w:rFonts w:ascii="Cambria" w:hAnsi="Cambria" w:cs="Calibri"/>
          <w:i w:val="0"/>
          <w:iCs w:val="0"/>
        </w:rPr>
        <w:tab/>
      </w:r>
      <w:r w:rsidRPr="00865FF0">
        <w:rPr>
          <w:rStyle w:val="nfase"/>
          <w:rFonts w:ascii="Cambria" w:hAnsi="Cambria" w:cs="Calibri"/>
          <w:i w:val="0"/>
          <w:iCs w:val="0"/>
        </w:rPr>
        <w:tab/>
        <w:t>Presidente da Mesa Diretora</w:t>
      </w:r>
    </w:p>
    <w:p w14:paraId="19A70DC1" w14:textId="77777777" w:rsidR="00865FF0" w:rsidRPr="00865FF0" w:rsidRDefault="00865FF0" w:rsidP="00865FF0">
      <w:pPr>
        <w:jc w:val="both"/>
        <w:rPr>
          <w:rFonts w:eastAsia="Times New Roman"/>
        </w:rPr>
      </w:pPr>
    </w:p>
    <w:sectPr w:rsidR="00865FF0" w:rsidRPr="00865F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679"/>
    <w:rsid w:val="000F2079"/>
    <w:rsid w:val="00240329"/>
    <w:rsid w:val="00445BC9"/>
    <w:rsid w:val="00865FF0"/>
    <w:rsid w:val="009F6F03"/>
    <w:rsid w:val="00B53679"/>
    <w:rsid w:val="00D172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2FFDB"/>
  <w15:chartTrackingRefBased/>
  <w15:docId w15:val="{17C2DAE3-2504-459F-AC0B-05360B265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Forte">
    <w:name w:val="Strong"/>
    <w:basedOn w:val="Fontepargpadro"/>
    <w:qFormat/>
    <w:rsid w:val="00865FF0"/>
    <w:rPr>
      <w:b/>
      <w:bCs/>
    </w:rPr>
  </w:style>
  <w:style w:type="character" w:styleId="nfase">
    <w:name w:val="Emphasis"/>
    <w:basedOn w:val="Fontepargpadro"/>
    <w:qFormat/>
    <w:rsid w:val="00865F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12768</Words>
  <Characters>68951</Characters>
  <Application>Microsoft Office Word</Application>
  <DocSecurity>0</DocSecurity>
  <Lines>574</Lines>
  <Paragraphs>163</Paragraphs>
  <ScaleCrop>false</ScaleCrop>
  <Company/>
  <LinksUpToDate>false</LinksUpToDate>
  <CharactersWithSpaces>81556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Doc</dc:title>
  <dc:subject/>
  <dc:creator>Conta da Microsoft</dc:creator>
  <cp:keywords/>
  <dc:description/>
  <cp:lastModifiedBy>DESKTOP</cp:lastModifiedBy>
  <cp:revision>5</cp:revision>
  <dcterms:created xsi:type="dcterms:W3CDTF">2024-04-04T12:34:00Z</dcterms:created>
  <dcterms:modified xsi:type="dcterms:W3CDTF">2024-05-15T18:38:00Z</dcterms:modified>
</cp:coreProperties>
</file>